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09A2" w:rsidRPr="000C0867" w:rsidRDefault="003E1D74">
      <w:pPr>
        <w:rPr>
          <w:rFonts w:ascii="Arial" w:hAnsi="Arial" w:cs="Arial"/>
          <w:sz w:val="20"/>
          <w:lang w:val="en-US"/>
        </w:rPr>
      </w:pPr>
      <w:bookmarkStart w:id="0" w:name="_GoBack"/>
      <w:bookmarkEnd w:id="0"/>
      <w:r w:rsidRPr="000C0867">
        <w:rPr>
          <w:rFonts w:ascii="Arial" w:hAnsi="Arial" w:cs="Arial"/>
          <w:b/>
          <w:sz w:val="20"/>
          <w:lang w:val="en-US"/>
        </w:rPr>
        <w:t>Table S1</w:t>
      </w:r>
      <w:r w:rsidRPr="000C0867">
        <w:rPr>
          <w:rFonts w:ascii="Arial" w:hAnsi="Arial" w:cs="Arial"/>
          <w:sz w:val="20"/>
          <w:lang w:val="en-US"/>
        </w:rPr>
        <w:t xml:space="preserve"> Aortic balloon occlusion</w:t>
      </w:r>
      <w:r w:rsidR="00A50E8D" w:rsidRPr="000C0867">
        <w:rPr>
          <w:rFonts w:ascii="Arial" w:hAnsi="Arial" w:cs="Arial"/>
          <w:sz w:val="20"/>
          <w:lang w:val="en-US"/>
        </w:rPr>
        <w:t xml:space="preserve"> during CPR in </w:t>
      </w:r>
      <w:r w:rsidR="00C07402" w:rsidRPr="000C0867">
        <w:rPr>
          <w:rFonts w:ascii="Arial" w:hAnsi="Arial" w:cs="Arial"/>
          <w:sz w:val="20"/>
          <w:lang w:val="en-US"/>
        </w:rPr>
        <w:t>traumatic cardiac arrest (</w:t>
      </w:r>
      <w:r w:rsidR="00A50E8D" w:rsidRPr="000C0867">
        <w:rPr>
          <w:rFonts w:ascii="Arial" w:hAnsi="Arial" w:cs="Arial"/>
          <w:sz w:val="20"/>
          <w:lang w:val="en-US"/>
        </w:rPr>
        <w:t>TCA</w:t>
      </w:r>
      <w:r w:rsidR="00C07402" w:rsidRPr="000C0867">
        <w:rPr>
          <w:rFonts w:ascii="Arial" w:hAnsi="Arial" w:cs="Arial"/>
          <w:sz w:val="20"/>
          <w:lang w:val="en-US"/>
        </w:rPr>
        <w:t>)</w:t>
      </w:r>
      <w:r w:rsidR="00A50E8D" w:rsidRPr="000C0867">
        <w:rPr>
          <w:rFonts w:ascii="Arial" w:hAnsi="Arial" w:cs="Arial"/>
          <w:sz w:val="20"/>
          <w:lang w:val="en-US"/>
        </w:rPr>
        <w:t xml:space="preserve"> and non-TCA.</w:t>
      </w:r>
      <w:r w:rsidR="00E33B8A" w:rsidRPr="000C0867">
        <w:rPr>
          <w:rFonts w:ascii="Arial" w:hAnsi="Arial" w:cs="Arial"/>
          <w:sz w:val="20"/>
          <w:lang w:val="en-US"/>
        </w:rPr>
        <w:t xml:space="preserve"> Feasibility</w:t>
      </w:r>
      <w:r w:rsidRPr="000C0867">
        <w:rPr>
          <w:rFonts w:ascii="Arial" w:hAnsi="Arial" w:cs="Arial"/>
          <w:sz w:val="20"/>
          <w:lang w:val="en-US"/>
        </w:rPr>
        <w:t xml:space="preserve"> and evidence of potential effects. </w:t>
      </w:r>
    </w:p>
    <w:tbl>
      <w:tblPr>
        <w:tblStyle w:val="Tabellenraster"/>
        <w:tblW w:w="0" w:type="auto"/>
        <w:tblLayout w:type="fixed"/>
        <w:tblLook w:val="04A0" w:firstRow="1" w:lastRow="0" w:firstColumn="1" w:lastColumn="0" w:noHBand="0" w:noVBand="1"/>
      </w:tblPr>
      <w:tblGrid>
        <w:gridCol w:w="2263"/>
        <w:gridCol w:w="1134"/>
        <w:gridCol w:w="1134"/>
        <w:gridCol w:w="993"/>
        <w:gridCol w:w="1134"/>
      </w:tblGrid>
      <w:tr w:rsidR="002C22B3" w:rsidRPr="000C0867" w:rsidTr="002C22B3">
        <w:tc>
          <w:tcPr>
            <w:tcW w:w="2263" w:type="dxa"/>
          </w:tcPr>
          <w:p w:rsidR="002C22B3" w:rsidRPr="000C0867" w:rsidRDefault="002C22B3">
            <w:pPr>
              <w:rPr>
                <w:rFonts w:ascii="Arial" w:hAnsi="Arial" w:cs="Arial"/>
                <w:sz w:val="20"/>
                <w:lang w:val="en-US"/>
              </w:rPr>
            </w:pPr>
            <w:r w:rsidRPr="000C0867">
              <w:rPr>
                <w:rFonts w:ascii="Arial" w:hAnsi="Arial" w:cs="Arial"/>
                <w:sz w:val="20"/>
                <w:lang w:val="en-US"/>
              </w:rPr>
              <w:t>ABO effect</w:t>
            </w:r>
          </w:p>
        </w:tc>
        <w:tc>
          <w:tcPr>
            <w:tcW w:w="2268" w:type="dxa"/>
            <w:gridSpan w:val="2"/>
          </w:tcPr>
          <w:p w:rsidR="002C22B3" w:rsidRPr="000C0867" w:rsidRDefault="002C22B3" w:rsidP="002C22B3">
            <w:pPr>
              <w:jc w:val="center"/>
              <w:rPr>
                <w:rFonts w:ascii="Arial" w:hAnsi="Arial" w:cs="Arial"/>
                <w:b/>
                <w:sz w:val="20"/>
                <w:lang w:val="en-US"/>
              </w:rPr>
            </w:pPr>
            <w:r w:rsidRPr="000C0867">
              <w:rPr>
                <w:rFonts w:ascii="Arial" w:hAnsi="Arial" w:cs="Arial"/>
                <w:b/>
                <w:sz w:val="20"/>
                <w:lang w:val="en-US"/>
              </w:rPr>
              <w:t>TCA            Non-TCA</w:t>
            </w:r>
          </w:p>
          <w:p w:rsidR="002C22B3" w:rsidRPr="000C0867" w:rsidRDefault="002C22B3" w:rsidP="002C22B3">
            <w:pPr>
              <w:jc w:val="center"/>
              <w:rPr>
                <w:rFonts w:ascii="Arial" w:hAnsi="Arial" w:cs="Arial"/>
                <w:sz w:val="20"/>
                <w:lang w:val="en-US"/>
              </w:rPr>
            </w:pPr>
            <w:r w:rsidRPr="000C0867">
              <w:rPr>
                <w:rFonts w:ascii="Arial" w:hAnsi="Arial" w:cs="Arial"/>
                <w:sz w:val="20"/>
                <w:lang w:val="en-US"/>
              </w:rPr>
              <w:t>Animal Studies</w:t>
            </w:r>
          </w:p>
        </w:tc>
        <w:tc>
          <w:tcPr>
            <w:tcW w:w="2127" w:type="dxa"/>
            <w:gridSpan w:val="2"/>
          </w:tcPr>
          <w:p w:rsidR="002C22B3" w:rsidRPr="000C0867" w:rsidRDefault="002C22B3" w:rsidP="002C22B3">
            <w:pPr>
              <w:jc w:val="center"/>
              <w:rPr>
                <w:rFonts w:ascii="Arial" w:hAnsi="Arial" w:cs="Arial"/>
                <w:b/>
                <w:sz w:val="20"/>
                <w:lang w:val="en-US"/>
              </w:rPr>
            </w:pPr>
            <w:r w:rsidRPr="000C0867">
              <w:rPr>
                <w:rFonts w:ascii="Arial" w:hAnsi="Arial" w:cs="Arial"/>
                <w:b/>
                <w:sz w:val="20"/>
                <w:lang w:val="en-US"/>
              </w:rPr>
              <w:t>TCA           Non-TCA</w:t>
            </w:r>
          </w:p>
          <w:p w:rsidR="002C22B3" w:rsidRPr="000C0867" w:rsidRDefault="002C22B3">
            <w:pPr>
              <w:rPr>
                <w:rFonts w:ascii="Arial" w:hAnsi="Arial" w:cs="Arial"/>
                <w:sz w:val="20"/>
                <w:lang w:val="en-US"/>
              </w:rPr>
            </w:pPr>
            <w:r w:rsidRPr="000C0867">
              <w:rPr>
                <w:rFonts w:ascii="Arial" w:hAnsi="Arial" w:cs="Arial"/>
                <w:sz w:val="20"/>
                <w:lang w:val="en-US"/>
              </w:rPr>
              <w:t>Human use data</w:t>
            </w:r>
          </w:p>
        </w:tc>
      </w:tr>
      <w:tr w:rsidR="00705717" w:rsidRPr="000C0867" w:rsidTr="002C22B3">
        <w:tc>
          <w:tcPr>
            <w:tcW w:w="2263" w:type="dxa"/>
          </w:tcPr>
          <w:p w:rsidR="00705717" w:rsidRPr="000C0867" w:rsidRDefault="00705717">
            <w:pPr>
              <w:rPr>
                <w:rFonts w:ascii="Arial" w:hAnsi="Arial" w:cs="Arial"/>
                <w:sz w:val="20"/>
                <w:lang w:val="en-US"/>
              </w:rPr>
            </w:pPr>
            <w:r w:rsidRPr="000C0867">
              <w:rPr>
                <w:rFonts w:ascii="Arial" w:hAnsi="Arial" w:cs="Arial"/>
                <w:sz w:val="20"/>
                <w:lang w:val="en-US"/>
              </w:rPr>
              <w:t>feasibility</w:t>
            </w:r>
          </w:p>
        </w:tc>
        <w:tc>
          <w:tcPr>
            <w:tcW w:w="1134" w:type="dxa"/>
          </w:tcPr>
          <w:p w:rsidR="00705717" w:rsidRPr="000C0867" w:rsidRDefault="00705717">
            <w:pPr>
              <w:rPr>
                <w:rFonts w:ascii="Arial" w:hAnsi="Arial" w:cs="Arial"/>
                <w:sz w:val="20"/>
                <w:lang w:val="en-US"/>
              </w:rPr>
            </w:pPr>
            <w:r w:rsidRPr="000C0867">
              <w:rPr>
                <w:rFonts w:ascii="Arial" w:hAnsi="Arial" w:cs="Arial"/>
                <w:sz w:val="20"/>
                <w:lang w:val="en-US"/>
              </w:rPr>
              <w:t>+</w:t>
            </w:r>
            <w:r w:rsidR="00237455" w:rsidRPr="000C0867">
              <w:rPr>
                <w:rFonts w:ascii="Arial" w:hAnsi="Arial" w:cs="Arial"/>
                <w:sz w:val="20"/>
                <w:lang w:val="en-US"/>
              </w:rPr>
              <w:t>+</w:t>
            </w:r>
          </w:p>
        </w:tc>
        <w:tc>
          <w:tcPr>
            <w:tcW w:w="1134" w:type="dxa"/>
          </w:tcPr>
          <w:p w:rsidR="00705717" w:rsidRPr="000C0867" w:rsidRDefault="00705717">
            <w:pPr>
              <w:rPr>
                <w:rFonts w:ascii="Arial" w:hAnsi="Arial" w:cs="Arial"/>
                <w:sz w:val="20"/>
                <w:lang w:val="en-US"/>
              </w:rPr>
            </w:pPr>
            <w:r w:rsidRPr="000C0867">
              <w:rPr>
                <w:rFonts w:ascii="Arial" w:hAnsi="Arial" w:cs="Arial"/>
                <w:sz w:val="20"/>
                <w:lang w:val="en-US"/>
              </w:rPr>
              <w:t>+</w:t>
            </w:r>
            <w:r w:rsidR="00237455" w:rsidRPr="000C0867">
              <w:rPr>
                <w:rFonts w:ascii="Arial" w:hAnsi="Arial" w:cs="Arial"/>
                <w:sz w:val="20"/>
                <w:lang w:val="en-US"/>
              </w:rPr>
              <w:t>+</w:t>
            </w:r>
          </w:p>
        </w:tc>
        <w:tc>
          <w:tcPr>
            <w:tcW w:w="993" w:type="dxa"/>
          </w:tcPr>
          <w:p w:rsidR="00705717" w:rsidRPr="000C0867" w:rsidRDefault="002C22B3">
            <w:pPr>
              <w:rPr>
                <w:rFonts w:ascii="Arial" w:hAnsi="Arial" w:cs="Arial"/>
                <w:sz w:val="20"/>
                <w:lang w:val="en-US"/>
              </w:rPr>
            </w:pPr>
            <w:r w:rsidRPr="000C0867">
              <w:rPr>
                <w:rFonts w:ascii="Arial" w:hAnsi="Arial" w:cs="Arial"/>
                <w:sz w:val="20"/>
                <w:lang w:val="en-US"/>
              </w:rPr>
              <w:t>+</w:t>
            </w:r>
          </w:p>
        </w:tc>
        <w:tc>
          <w:tcPr>
            <w:tcW w:w="1134" w:type="dxa"/>
          </w:tcPr>
          <w:p w:rsidR="00705717" w:rsidRPr="000C0867" w:rsidRDefault="002C22B3">
            <w:pPr>
              <w:rPr>
                <w:rFonts w:ascii="Arial" w:hAnsi="Arial" w:cs="Arial"/>
                <w:sz w:val="20"/>
                <w:lang w:val="en-US"/>
              </w:rPr>
            </w:pPr>
            <w:r w:rsidRPr="000C0867">
              <w:rPr>
                <w:rFonts w:ascii="Arial" w:hAnsi="Arial" w:cs="Arial"/>
                <w:sz w:val="20"/>
                <w:lang w:val="en-US"/>
              </w:rPr>
              <w:t>+</w:t>
            </w:r>
          </w:p>
        </w:tc>
      </w:tr>
      <w:tr w:rsidR="00CA6CE3" w:rsidRPr="000C0867" w:rsidTr="002C22B3">
        <w:tc>
          <w:tcPr>
            <w:tcW w:w="2263" w:type="dxa"/>
          </w:tcPr>
          <w:p w:rsidR="00CA6CE3" w:rsidRPr="000C0867" w:rsidRDefault="00CA6CE3">
            <w:pPr>
              <w:rPr>
                <w:rFonts w:ascii="Arial" w:hAnsi="Arial" w:cs="Arial"/>
                <w:sz w:val="20"/>
                <w:vertAlign w:val="superscript"/>
                <w:lang w:val="en-US"/>
              </w:rPr>
            </w:pPr>
            <w:r w:rsidRPr="000C0867">
              <w:rPr>
                <w:rFonts w:ascii="Arial" w:hAnsi="Arial" w:cs="Arial"/>
                <w:sz w:val="20"/>
                <w:lang w:val="en-US"/>
              </w:rPr>
              <w:t>Increased systolic blood pressure</w:t>
            </w:r>
            <w:r w:rsidR="00DB2E17" w:rsidRPr="000C0867">
              <w:rPr>
                <w:rFonts w:ascii="Arial" w:hAnsi="Arial" w:cs="Arial"/>
                <w:sz w:val="20"/>
                <w:vertAlign w:val="superscript"/>
                <w:lang w:val="en-US"/>
              </w:rPr>
              <w:t>1</w:t>
            </w:r>
          </w:p>
        </w:tc>
        <w:tc>
          <w:tcPr>
            <w:tcW w:w="1134" w:type="dxa"/>
          </w:tcPr>
          <w:p w:rsidR="00CA6CE3" w:rsidRPr="000C0867" w:rsidRDefault="00CA6CE3">
            <w:pPr>
              <w:rPr>
                <w:rFonts w:ascii="Arial" w:hAnsi="Arial" w:cs="Arial"/>
                <w:sz w:val="20"/>
                <w:lang w:val="en-US"/>
              </w:rPr>
            </w:pPr>
            <w:r w:rsidRPr="000C0867">
              <w:rPr>
                <w:rFonts w:ascii="Arial" w:hAnsi="Arial" w:cs="Arial"/>
                <w:sz w:val="20"/>
                <w:lang w:val="en-US"/>
              </w:rPr>
              <w:t>+</w:t>
            </w:r>
            <w:r w:rsidR="002C22B3" w:rsidRPr="000C0867">
              <w:rPr>
                <w:rFonts w:ascii="Arial" w:hAnsi="Arial" w:cs="Arial"/>
                <w:sz w:val="20"/>
                <w:lang w:val="en-US"/>
              </w:rPr>
              <w:t>+</w:t>
            </w:r>
          </w:p>
        </w:tc>
        <w:tc>
          <w:tcPr>
            <w:tcW w:w="1134" w:type="dxa"/>
          </w:tcPr>
          <w:p w:rsidR="00CA6CE3" w:rsidRPr="000C0867" w:rsidRDefault="00CA6CE3">
            <w:pPr>
              <w:rPr>
                <w:rFonts w:ascii="Arial" w:hAnsi="Arial" w:cs="Arial"/>
                <w:sz w:val="20"/>
                <w:lang w:val="en-US"/>
              </w:rPr>
            </w:pPr>
            <w:r w:rsidRPr="000C0867">
              <w:rPr>
                <w:rFonts w:ascii="Arial" w:hAnsi="Arial" w:cs="Arial"/>
                <w:sz w:val="20"/>
                <w:lang w:val="en-US"/>
              </w:rPr>
              <w:t>+</w:t>
            </w:r>
            <w:r w:rsidR="002C22B3" w:rsidRPr="000C0867">
              <w:rPr>
                <w:rFonts w:ascii="Arial" w:hAnsi="Arial" w:cs="Arial"/>
                <w:sz w:val="20"/>
                <w:lang w:val="en-US"/>
              </w:rPr>
              <w:t>+</w:t>
            </w:r>
            <w:r w:rsidR="008713CF" w:rsidRPr="000C0867">
              <w:rPr>
                <w:rFonts w:ascii="Arial" w:hAnsi="Arial" w:cs="Arial"/>
                <w:sz w:val="20"/>
                <w:lang w:val="en-US"/>
              </w:rPr>
              <w:t xml:space="preserve"> </w:t>
            </w:r>
          </w:p>
        </w:tc>
        <w:tc>
          <w:tcPr>
            <w:tcW w:w="993" w:type="dxa"/>
          </w:tcPr>
          <w:p w:rsidR="00CA6CE3" w:rsidRPr="000C0867" w:rsidRDefault="002C22B3">
            <w:pPr>
              <w:rPr>
                <w:rFonts w:ascii="Arial" w:hAnsi="Arial" w:cs="Arial"/>
                <w:sz w:val="20"/>
                <w:lang w:val="en-US"/>
              </w:rPr>
            </w:pPr>
            <w:r w:rsidRPr="000C0867">
              <w:rPr>
                <w:rFonts w:ascii="Arial" w:hAnsi="Arial" w:cs="Arial"/>
                <w:sz w:val="20"/>
                <w:lang w:val="en-US"/>
              </w:rPr>
              <w:t>+</w:t>
            </w:r>
          </w:p>
        </w:tc>
        <w:tc>
          <w:tcPr>
            <w:tcW w:w="1134" w:type="dxa"/>
          </w:tcPr>
          <w:p w:rsidR="00CA6CE3" w:rsidRPr="000C0867" w:rsidRDefault="002C22B3">
            <w:pPr>
              <w:rPr>
                <w:rFonts w:ascii="Arial" w:hAnsi="Arial" w:cs="Arial"/>
                <w:sz w:val="20"/>
                <w:lang w:val="en-US"/>
              </w:rPr>
            </w:pPr>
            <w:r w:rsidRPr="000C0867">
              <w:rPr>
                <w:rFonts w:ascii="Arial" w:hAnsi="Arial" w:cs="Arial"/>
                <w:sz w:val="20"/>
                <w:lang w:val="en-US"/>
              </w:rPr>
              <w:t>+</w:t>
            </w:r>
          </w:p>
        </w:tc>
      </w:tr>
      <w:tr w:rsidR="00A50E8D" w:rsidRPr="000C0867" w:rsidTr="002C22B3">
        <w:tc>
          <w:tcPr>
            <w:tcW w:w="2263" w:type="dxa"/>
          </w:tcPr>
          <w:p w:rsidR="00A50E8D" w:rsidRPr="000C0867" w:rsidRDefault="00A50E8D">
            <w:pPr>
              <w:rPr>
                <w:rFonts w:ascii="Arial" w:hAnsi="Arial" w:cs="Arial"/>
                <w:sz w:val="20"/>
                <w:lang w:val="en-US"/>
              </w:rPr>
            </w:pPr>
            <w:r w:rsidRPr="000C0867">
              <w:rPr>
                <w:rFonts w:ascii="Arial" w:hAnsi="Arial" w:cs="Arial"/>
                <w:sz w:val="20"/>
                <w:lang w:val="en-US"/>
              </w:rPr>
              <w:t>Increased coronary perfusion pressure</w:t>
            </w:r>
            <w:r w:rsidR="00DB2E17" w:rsidRPr="000C0867">
              <w:rPr>
                <w:rFonts w:ascii="Arial" w:hAnsi="Arial" w:cs="Arial"/>
                <w:sz w:val="20"/>
                <w:vertAlign w:val="superscript"/>
                <w:lang w:val="en-US"/>
              </w:rPr>
              <w:t>1</w:t>
            </w:r>
            <w:r w:rsidRPr="000C0867">
              <w:rPr>
                <w:rFonts w:ascii="Arial" w:hAnsi="Arial" w:cs="Arial"/>
                <w:sz w:val="20"/>
                <w:lang w:val="en-US"/>
              </w:rPr>
              <w:t xml:space="preserve"> </w:t>
            </w:r>
          </w:p>
        </w:tc>
        <w:tc>
          <w:tcPr>
            <w:tcW w:w="1134" w:type="dxa"/>
          </w:tcPr>
          <w:p w:rsidR="00A50E8D" w:rsidRPr="000C0867" w:rsidRDefault="00CA6CE3">
            <w:pPr>
              <w:rPr>
                <w:rFonts w:ascii="Arial" w:hAnsi="Arial" w:cs="Arial"/>
                <w:sz w:val="20"/>
                <w:lang w:val="en-US"/>
              </w:rPr>
            </w:pPr>
            <w:r w:rsidRPr="000C0867">
              <w:rPr>
                <w:rFonts w:ascii="Arial" w:hAnsi="Arial" w:cs="Arial"/>
                <w:sz w:val="20"/>
                <w:lang w:val="en-US"/>
              </w:rPr>
              <w:t>+</w:t>
            </w:r>
            <w:r w:rsidR="002C22B3" w:rsidRPr="000C0867">
              <w:rPr>
                <w:rFonts w:ascii="Arial" w:hAnsi="Arial" w:cs="Arial"/>
                <w:sz w:val="20"/>
                <w:lang w:val="en-US"/>
              </w:rPr>
              <w:t>+</w:t>
            </w:r>
          </w:p>
        </w:tc>
        <w:tc>
          <w:tcPr>
            <w:tcW w:w="1134" w:type="dxa"/>
          </w:tcPr>
          <w:p w:rsidR="00A50E8D" w:rsidRPr="000C0867" w:rsidRDefault="00CA6CE3">
            <w:pPr>
              <w:rPr>
                <w:rFonts w:ascii="Arial" w:hAnsi="Arial" w:cs="Arial"/>
                <w:sz w:val="20"/>
                <w:lang w:val="en-US"/>
              </w:rPr>
            </w:pPr>
            <w:r w:rsidRPr="000C0867">
              <w:rPr>
                <w:rFonts w:ascii="Arial" w:hAnsi="Arial" w:cs="Arial"/>
                <w:sz w:val="20"/>
                <w:lang w:val="en-US"/>
              </w:rPr>
              <w:t>+</w:t>
            </w:r>
            <w:r w:rsidR="002C22B3" w:rsidRPr="000C0867">
              <w:rPr>
                <w:rFonts w:ascii="Arial" w:hAnsi="Arial" w:cs="Arial"/>
                <w:sz w:val="20"/>
                <w:lang w:val="en-US"/>
              </w:rPr>
              <w:t>+</w:t>
            </w:r>
            <w:r w:rsidR="008713CF" w:rsidRPr="000C0867">
              <w:rPr>
                <w:rFonts w:ascii="Arial" w:hAnsi="Arial" w:cs="Arial"/>
                <w:sz w:val="20"/>
                <w:lang w:val="en-US"/>
              </w:rPr>
              <w:t xml:space="preserve"> </w:t>
            </w:r>
          </w:p>
        </w:tc>
        <w:tc>
          <w:tcPr>
            <w:tcW w:w="993" w:type="dxa"/>
          </w:tcPr>
          <w:p w:rsidR="00A50E8D" w:rsidRPr="000C0867" w:rsidRDefault="002C22B3">
            <w:pPr>
              <w:rPr>
                <w:rFonts w:ascii="Arial" w:hAnsi="Arial" w:cs="Arial"/>
                <w:sz w:val="20"/>
                <w:lang w:val="en-US"/>
              </w:rPr>
            </w:pPr>
            <w:r w:rsidRPr="000C0867">
              <w:rPr>
                <w:rFonts w:ascii="Arial" w:hAnsi="Arial" w:cs="Arial"/>
                <w:sz w:val="20"/>
                <w:lang w:val="en-US"/>
              </w:rPr>
              <w:t>+</w:t>
            </w:r>
          </w:p>
        </w:tc>
        <w:tc>
          <w:tcPr>
            <w:tcW w:w="1134" w:type="dxa"/>
          </w:tcPr>
          <w:p w:rsidR="00A50E8D" w:rsidRPr="000C0867" w:rsidRDefault="002C22B3">
            <w:pPr>
              <w:rPr>
                <w:rFonts w:ascii="Arial" w:hAnsi="Arial" w:cs="Arial"/>
                <w:sz w:val="20"/>
                <w:lang w:val="en-US"/>
              </w:rPr>
            </w:pPr>
            <w:r w:rsidRPr="000C0867">
              <w:rPr>
                <w:rFonts w:ascii="Arial" w:hAnsi="Arial" w:cs="Arial"/>
                <w:sz w:val="20"/>
                <w:lang w:val="en-US"/>
              </w:rPr>
              <w:t>+</w:t>
            </w:r>
          </w:p>
        </w:tc>
      </w:tr>
      <w:tr w:rsidR="00A50E8D" w:rsidRPr="000C0867" w:rsidTr="002C22B3">
        <w:tc>
          <w:tcPr>
            <w:tcW w:w="2263" w:type="dxa"/>
          </w:tcPr>
          <w:p w:rsidR="00A50E8D" w:rsidRPr="000C0867" w:rsidRDefault="00A50E8D">
            <w:pPr>
              <w:rPr>
                <w:rFonts w:ascii="Arial" w:hAnsi="Arial" w:cs="Arial"/>
                <w:sz w:val="20"/>
                <w:vertAlign w:val="superscript"/>
                <w:lang w:val="en-US"/>
              </w:rPr>
            </w:pPr>
            <w:r w:rsidRPr="000C0867">
              <w:rPr>
                <w:rFonts w:ascii="Arial" w:hAnsi="Arial" w:cs="Arial"/>
                <w:sz w:val="20"/>
                <w:lang w:val="en-US"/>
              </w:rPr>
              <w:t>Increased cerebral perfusion pressure</w:t>
            </w:r>
            <w:r w:rsidR="00DB2E17" w:rsidRPr="000C0867">
              <w:rPr>
                <w:rFonts w:ascii="Arial" w:hAnsi="Arial" w:cs="Arial"/>
                <w:sz w:val="20"/>
                <w:vertAlign w:val="superscript"/>
                <w:lang w:val="en-US"/>
              </w:rPr>
              <w:t>1</w:t>
            </w:r>
          </w:p>
        </w:tc>
        <w:tc>
          <w:tcPr>
            <w:tcW w:w="1134" w:type="dxa"/>
          </w:tcPr>
          <w:p w:rsidR="00A50E8D" w:rsidRPr="000C0867" w:rsidRDefault="00CA6CE3">
            <w:pPr>
              <w:rPr>
                <w:rFonts w:ascii="Arial" w:hAnsi="Arial" w:cs="Arial"/>
                <w:sz w:val="20"/>
                <w:lang w:val="en-US"/>
              </w:rPr>
            </w:pPr>
            <w:r w:rsidRPr="000C0867">
              <w:rPr>
                <w:rFonts w:ascii="Arial" w:hAnsi="Arial" w:cs="Arial"/>
                <w:sz w:val="20"/>
                <w:lang w:val="en-US"/>
              </w:rPr>
              <w:t>+</w:t>
            </w:r>
            <w:r w:rsidR="002C22B3" w:rsidRPr="000C0867">
              <w:rPr>
                <w:rFonts w:ascii="Arial" w:hAnsi="Arial" w:cs="Arial"/>
                <w:sz w:val="20"/>
                <w:lang w:val="en-US"/>
              </w:rPr>
              <w:t>+</w:t>
            </w:r>
          </w:p>
        </w:tc>
        <w:tc>
          <w:tcPr>
            <w:tcW w:w="1134" w:type="dxa"/>
          </w:tcPr>
          <w:p w:rsidR="00A50E8D" w:rsidRPr="000C0867" w:rsidRDefault="00CA6CE3" w:rsidP="008713CF">
            <w:pPr>
              <w:rPr>
                <w:rFonts w:ascii="Arial" w:hAnsi="Arial" w:cs="Arial"/>
                <w:sz w:val="20"/>
                <w:lang w:val="en-US"/>
              </w:rPr>
            </w:pPr>
            <w:r w:rsidRPr="000C0867">
              <w:rPr>
                <w:rFonts w:ascii="Arial" w:hAnsi="Arial" w:cs="Arial"/>
                <w:sz w:val="20"/>
                <w:lang w:val="en-US"/>
              </w:rPr>
              <w:t>+</w:t>
            </w:r>
            <w:r w:rsidR="002C22B3" w:rsidRPr="000C0867">
              <w:rPr>
                <w:rFonts w:ascii="Arial" w:hAnsi="Arial" w:cs="Arial"/>
                <w:sz w:val="20"/>
                <w:lang w:val="en-US"/>
              </w:rPr>
              <w:t>+</w:t>
            </w:r>
            <w:r w:rsidR="003E1D74" w:rsidRPr="000C0867">
              <w:rPr>
                <w:rFonts w:ascii="Arial" w:hAnsi="Arial" w:cs="Arial"/>
                <w:sz w:val="20"/>
                <w:lang w:val="en-US"/>
              </w:rPr>
              <w:t xml:space="preserve"> </w:t>
            </w:r>
          </w:p>
        </w:tc>
        <w:tc>
          <w:tcPr>
            <w:tcW w:w="993" w:type="dxa"/>
          </w:tcPr>
          <w:p w:rsidR="00A50E8D" w:rsidRPr="000C0867" w:rsidRDefault="002C22B3">
            <w:pPr>
              <w:rPr>
                <w:rFonts w:ascii="Arial" w:hAnsi="Arial" w:cs="Arial"/>
                <w:sz w:val="20"/>
                <w:lang w:val="en-US"/>
              </w:rPr>
            </w:pPr>
            <w:r w:rsidRPr="000C0867">
              <w:rPr>
                <w:rFonts w:ascii="Arial" w:hAnsi="Arial" w:cs="Arial"/>
                <w:sz w:val="20"/>
                <w:lang w:val="en-US"/>
              </w:rPr>
              <w:t>+</w:t>
            </w:r>
          </w:p>
        </w:tc>
        <w:tc>
          <w:tcPr>
            <w:tcW w:w="1134" w:type="dxa"/>
          </w:tcPr>
          <w:p w:rsidR="00A50E8D" w:rsidRPr="000C0867" w:rsidRDefault="002C22B3">
            <w:pPr>
              <w:rPr>
                <w:rFonts w:ascii="Arial" w:hAnsi="Arial" w:cs="Arial"/>
                <w:sz w:val="20"/>
                <w:lang w:val="en-US"/>
              </w:rPr>
            </w:pPr>
            <w:r w:rsidRPr="000C0867">
              <w:rPr>
                <w:rFonts w:ascii="Arial" w:hAnsi="Arial" w:cs="Arial"/>
                <w:sz w:val="20"/>
                <w:lang w:val="en-US"/>
              </w:rPr>
              <w:t>+</w:t>
            </w:r>
          </w:p>
        </w:tc>
      </w:tr>
      <w:tr w:rsidR="00A50E8D" w:rsidRPr="000C0867" w:rsidTr="002C22B3">
        <w:tc>
          <w:tcPr>
            <w:tcW w:w="2263" w:type="dxa"/>
          </w:tcPr>
          <w:p w:rsidR="00A50E8D" w:rsidRPr="000C0867" w:rsidRDefault="00CA6CE3">
            <w:pPr>
              <w:rPr>
                <w:rFonts w:ascii="Arial" w:hAnsi="Arial" w:cs="Arial"/>
                <w:sz w:val="20"/>
                <w:lang w:val="en-US"/>
              </w:rPr>
            </w:pPr>
            <w:r w:rsidRPr="000C0867">
              <w:rPr>
                <w:rFonts w:ascii="Arial" w:hAnsi="Arial" w:cs="Arial"/>
                <w:sz w:val="20"/>
                <w:lang w:val="en-US"/>
              </w:rPr>
              <w:t>Bleeding control</w:t>
            </w:r>
          </w:p>
        </w:tc>
        <w:tc>
          <w:tcPr>
            <w:tcW w:w="1134" w:type="dxa"/>
          </w:tcPr>
          <w:p w:rsidR="00A50E8D" w:rsidRPr="000C0867" w:rsidRDefault="003E1D74">
            <w:pPr>
              <w:rPr>
                <w:rFonts w:ascii="Arial" w:hAnsi="Arial" w:cs="Arial"/>
                <w:sz w:val="20"/>
                <w:lang w:val="en-US"/>
              </w:rPr>
            </w:pPr>
            <w:r w:rsidRPr="000C0867">
              <w:rPr>
                <w:rFonts w:ascii="Arial" w:hAnsi="Arial" w:cs="Arial"/>
                <w:sz w:val="20"/>
                <w:lang w:val="en-US"/>
              </w:rPr>
              <w:t>++</w:t>
            </w:r>
          </w:p>
        </w:tc>
        <w:tc>
          <w:tcPr>
            <w:tcW w:w="1134" w:type="dxa"/>
          </w:tcPr>
          <w:p w:rsidR="00A50E8D" w:rsidRPr="000C0867" w:rsidRDefault="00FA5945">
            <w:pPr>
              <w:rPr>
                <w:rFonts w:ascii="Arial" w:hAnsi="Arial" w:cs="Arial"/>
                <w:sz w:val="20"/>
                <w:lang w:val="en-US"/>
              </w:rPr>
            </w:pPr>
            <w:r w:rsidRPr="000C0867">
              <w:rPr>
                <w:rFonts w:ascii="Arial" w:hAnsi="Arial" w:cs="Arial"/>
                <w:sz w:val="20"/>
                <w:lang w:val="en-US"/>
              </w:rPr>
              <w:t>n. a.</w:t>
            </w:r>
          </w:p>
        </w:tc>
        <w:tc>
          <w:tcPr>
            <w:tcW w:w="993" w:type="dxa"/>
          </w:tcPr>
          <w:p w:rsidR="00A50E8D" w:rsidRPr="000C0867" w:rsidRDefault="003E1D74">
            <w:pPr>
              <w:rPr>
                <w:rFonts w:ascii="Arial" w:hAnsi="Arial" w:cs="Arial"/>
                <w:sz w:val="20"/>
                <w:lang w:val="en-US"/>
              </w:rPr>
            </w:pPr>
            <w:r w:rsidRPr="000C0867">
              <w:rPr>
                <w:rFonts w:ascii="Arial" w:hAnsi="Arial" w:cs="Arial"/>
                <w:sz w:val="20"/>
                <w:lang w:val="en-US"/>
              </w:rPr>
              <w:t>+</w:t>
            </w:r>
          </w:p>
        </w:tc>
        <w:tc>
          <w:tcPr>
            <w:tcW w:w="1134" w:type="dxa"/>
          </w:tcPr>
          <w:p w:rsidR="00A50E8D" w:rsidRPr="000C0867" w:rsidRDefault="00FA5945">
            <w:pPr>
              <w:rPr>
                <w:rFonts w:ascii="Arial" w:hAnsi="Arial" w:cs="Arial"/>
                <w:sz w:val="20"/>
                <w:lang w:val="en-US"/>
              </w:rPr>
            </w:pPr>
            <w:proofErr w:type="spellStart"/>
            <w:r w:rsidRPr="000C0867">
              <w:rPr>
                <w:rFonts w:ascii="Arial" w:hAnsi="Arial" w:cs="Arial"/>
                <w:sz w:val="20"/>
                <w:lang w:val="en-US"/>
              </w:rPr>
              <w:t>n.a</w:t>
            </w:r>
            <w:proofErr w:type="spellEnd"/>
            <w:r w:rsidRPr="000C0867">
              <w:rPr>
                <w:rFonts w:ascii="Arial" w:hAnsi="Arial" w:cs="Arial"/>
                <w:sz w:val="20"/>
                <w:lang w:val="en-US"/>
              </w:rPr>
              <w:t>.</w:t>
            </w:r>
          </w:p>
        </w:tc>
      </w:tr>
      <w:tr w:rsidR="00A50E8D" w:rsidRPr="000C0867" w:rsidTr="002C22B3">
        <w:tc>
          <w:tcPr>
            <w:tcW w:w="2263" w:type="dxa"/>
          </w:tcPr>
          <w:p w:rsidR="00A50E8D" w:rsidRPr="000C0867" w:rsidRDefault="00121CC2">
            <w:pPr>
              <w:rPr>
                <w:rFonts w:ascii="Arial" w:hAnsi="Arial" w:cs="Arial"/>
                <w:sz w:val="20"/>
                <w:lang w:val="en-US"/>
              </w:rPr>
            </w:pPr>
            <w:r w:rsidRPr="000C0867">
              <w:rPr>
                <w:rFonts w:ascii="Arial" w:hAnsi="Arial" w:cs="Arial"/>
                <w:sz w:val="20"/>
                <w:lang w:val="en-US"/>
              </w:rPr>
              <w:t>Increased rate of ROSC</w:t>
            </w:r>
          </w:p>
        </w:tc>
        <w:tc>
          <w:tcPr>
            <w:tcW w:w="1134" w:type="dxa"/>
          </w:tcPr>
          <w:p w:rsidR="00A50E8D" w:rsidRPr="000C0867" w:rsidRDefault="00FA5945">
            <w:pPr>
              <w:rPr>
                <w:rFonts w:ascii="Arial" w:hAnsi="Arial" w:cs="Arial"/>
                <w:sz w:val="20"/>
                <w:lang w:val="en-US"/>
              </w:rPr>
            </w:pPr>
            <w:r w:rsidRPr="000C0867">
              <w:rPr>
                <w:rFonts w:ascii="Arial" w:hAnsi="Arial" w:cs="Arial"/>
                <w:sz w:val="20"/>
                <w:lang w:val="en-US"/>
              </w:rPr>
              <w:t>+</w:t>
            </w:r>
          </w:p>
        </w:tc>
        <w:tc>
          <w:tcPr>
            <w:tcW w:w="1134" w:type="dxa"/>
          </w:tcPr>
          <w:p w:rsidR="00A50E8D" w:rsidRPr="000C0867" w:rsidRDefault="00EB21DA">
            <w:pPr>
              <w:rPr>
                <w:rFonts w:ascii="Arial" w:hAnsi="Arial" w:cs="Arial"/>
                <w:sz w:val="20"/>
                <w:lang w:val="en-US"/>
              </w:rPr>
            </w:pPr>
            <w:r w:rsidRPr="000C0867">
              <w:rPr>
                <w:rFonts w:ascii="Arial" w:hAnsi="Arial" w:cs="Arial"/>
                <w:sz w:val="20"/>
                <w:lang w:val="en-US"/>
              </w:rPr>
              <w:t>+</w:t>
            </w:r>
            <w:r w:rsidR="003E1D74" w:rsidRPr="000C0867">
              <w:rPr>
                <w:rFonts w:ascii="Arial" w:hAnsi="Arial" w:cs="Arial"/>
                <w:sz w:val="20"/>
                <w:lang w:val="en-US"/>
              </w:rPr>
              <w:t xml:space="preserve"> / </w:t>
            </w:r>
            <w:r w:rsidR="00FA5945" w:rsidRPr="000C0867">
              <w:rPr>
                <w:rFonts w:ascii="Arial" w:hAnsi="Arial" w:cs="Arial"/>
                <w:sz w:val="20"/>
                <w:lang w:val="en-US"/>
              </w:rPr>
              <w:t>++</w:t>
            </w:r>
          </w:p>
        </w:tc>
        <w:tc>
          <w:tcPr>
            <w:tcW w:w="993" w:type="dxa"/>
          </w:tcPr>
          <w:p w:rsidR="00A50E8D" w:rsidRPr="000C0867" w:rsidRDefault="00FA5945">
            <w:pPr>
              <w:rPr>
                <w:rFonts w:ascii="Arial" w:hAnsi="Arial" w:cs="Arial"/>
                <w:sz w:val="20"/>
                <w:lang w:val="en-US"/>
              </w:rPr>
            </w:pPr>
            <w:r w:rsidRPr="000C0867">
              <w:rPr>
                <w:rFonts w:ascii="Arial" w:hAnsi="Arial" w:cs="Arial"/>
                <w:sz w:val="20"/>
                <w:lang w:val="en-US"/>
              </w:rPr>
              <w:t>(+)</w:t>
            </w:r>
          </w:p>
        </w:tc>
        <w:tc>
          <w:tcPr>
            <w:tcW w:w="1134" w:type="dxa"/>
          </w:tcPr>
          <w:p w:rsidR="00A50E8D" w:rsidRPr="000C0867" w:rsidRDefault="00FA5945">
            <w:pPr>
              <w:rPr>
                <w:rFonts w:ascii="Arial" w:hAnsi="Arial" w:cs="Arial"/>
                <w:sz w:val="20"/>
                <w:lang w:val="en-US"/>
              </w:rPr>
            </w:pPr>
            <w:r w:rsidRPr="000C0867">
              <w:rPr>
                <w:rFonts w:ascii="Arial" w:hAnsi="Arial" w:cs="Arial"/>
                <w:sz w:val="20"/>
                <w:lang w:val="en-US"/>
              </w:rPr>
              <w:t>(+)</w:t>
            </w:r>
          </w:p>
        </w:tc>
      </w:tr>
      <w:tr w:rsidR="00A50E8D" w:rsidRPr="000C0867" w:rsidTr="002C22B3">
        <w:tc>
          <w:tcPr>
            <w:tcW w:w="2263" w:type="dxa"/>
          </w:tcPr>
          <w:p w:rsidR="00A50E8D" w:rsidRPr="000C0867" w:rsidRDefault="00121CC2">
            <w:pPr>
              <w:rPr>
                <w:rFonts w:ascii="Arial" w:hAnsi="Arial" w:cs="Arial"/>
                <w:sz w:val="20"/>
                <w:vertAlign w:val="superscript"/>
                <w:lang w:val="en-US"/>
              </w:rPr>
            </w:pPr>
            <w:r w:rsidRPr="000C0867">
              <w:rPr>
                <w:rFonts w:ascii="Arial" w:hAnsi="Arial" w:cs="Arial"/>
                <w:sz w:val="20"/>
                <w:lang w:val="en-US"/>
              </w:rPr>
              <w:t>Survival benefit</w:t>
            </w:r>
            <w:r w:rsidR="00DB2E17" w:rsidRPr="000C0867">
              <w:rPr>
                <w:rFonts w:ascii="Arial" w:hAnsi="Arial" w:cs="Arial"/>
                <w:sz w:val="20"/>
                <w:vertAlign w:val="superscript"/>
                <w:lang w:val="en-US"/>
              </w:rPr>
              <w:t>2</w:t>
            </w:r>
          </w:p>
        </w:tc>
        <w:tc>
          <w:tcPr>
            <w:tcW w:w="1134" w:type="dxa"/>
          </w:tcPr>
          <w:p w:rsidR="00A50E8D" w:rsidRPr="000C0867" w:rsidRDefault="00FA5945">
            <w:pPr>
              <w:rPr>
                <w:rFonts w:ascii="Arial" w:hAnsi="Arial" w:cs="Arial"/>
                <w:sz w:val="20"/>
                <w:lang w:val="en-US"/>
              </w:rPr>
            </w:pPr>
            <w:proofErr w:type="spellStart"/>
            <w:r w:rsidRPr="000C0867">
              <w:rPr>
                <w:rFonts w:ascii="Arial" w:hAnsi="Arial" w:cs="Arial"/>
                <w:sz w:val="20"/>
                <w:lang w:val="en-US"/>
              </w:rPr>
              <w:t>n.a</w:t>
            </w:r>
            <w:proofErr w:type="spellEnd"/>
            <w:r w:rsidRPr="000C0867">
              <w:rPr>
                <w:rFonts w:ascii="Arial" w:hAnsi="Arial" w:cs="Arial"/>
                <w:sz w:val="20"/>
                <w:lang w:val="en-US"/>
              </w:rPr>
              <w:t>.</w:t>
            </w:r>
          </w:p>
        </w:tc>
        <w:tc>
          <w:tcPr>
            <w:tcW w:w="1134" w:type="dxa"/>
          </w:tcPr>
          <w:p w:rsidR="00A50E8D" w:rsidRPr="000C0867" w:rsidRDefault="00FA5945">
            <w:pPr>
              <w:rPr>
                <w:rFonts w:ascii="Arial" w:hAnsi="Arial" w:cs="Arial"/>
                <w:sz w:val="20"/>
                <w:lang w:val="en-US"/>
              </w:rPr>
            </w:pPr>
            <w:proofErr w:type="spellStart"/>
            <w:r w:rsidRPr="000C0867">
              <w:rPr>
                <w:rFonts w:ascii="Arial" w:hAnsi="Arial" w:cs="Arial"/>
                <w:sz w:val="20"/>
                <w:lang w:val="en-US"/>
              </w:rPr>
              <w:t>n.a</w:t>
            </w:r>
            <w:proofErr w:type="spellEnd"/>
            <w:r w:rsidRPr="000C0867">
              <w:rPr>
                <w:rFonts w:ascii="Arial" w:hAnsi="Arial" w:cs="Arial"/>
                <w:sz w:val="20"/>
                <w:lang w:val="en-US"/>
              </w:rPr>
              <w:t>.</w:t>
            </w:r>
          </w:p>
        </w:tc>
        <w:tc>
          <w:tcPr>
            <w:tcW w:w="993" w:type="dxa"/>
          </w:tcPr>
          <w:p w:rsidR="00A50E8D" w:rsidRPr="000C0867" w:rsidRDefault="00FA5945">
            <w:pPr>
              <w:rPr>
                <w:rFonts w:ascii="Arial" w:hAnsi="Arial" w:cs="Arial"/>
                <w:sz w:val="20"/>
                <w:lang w:val="en-US"/>
              </w:rPr>
            </w:pPr>
            <w:r w:rsidRPr="000C0867">
              <w:rPr>
                <w:rFonts w:ascii="Arial" w:hAnsi="Arial" w:cs="Arial"/>
                <w:sz w:val="20"/>
                <w:lang w:val="en-US"/>
              </w:rPr>
              <w:t>(+)</w:t>
            </w:r>
          </w:p>
        </w:tc>
        <w:tc>
          <w:tcPr>
            <w:tcW w:w="1134" w:type="dxa"/>
          </w:tcPr>
          <w:p w:rsidR="00A50E8D" w:rsidRPr="000C0867" w:rsidRDefault="00FA5945">
            <w:pPr>
              <w:rPr>
                <w:rFonts w:ascii="Arial" w:hAnsi="Arial" w:cs="Arial"/>
                <w:sz w:val="20"/>
                <w:lang w:val="en-US"/>
              </w:rPr>
            </w:pPr>
            <w:r w:rsidRPr="000C0867">
              <w:rPr>
                <w:rFonts w:ascii="Arial" w:hAnsi="Arial" w:cs="Arial"/>
                <w:sz w:val="20"/>
                <w:lang w:val="en-US"/>
              </w:rPr>
              <w:t>(+)</w:t>
            </w:r>
          </w:p>
        </w:tc>
      </w:tr>
    </w:tbl>
    <w:p w:rsidR="003E1D74" w:rsidRPr="000C0867" w:rsidRDefault="00FA5945">
      <w:pPr>
        <w:rPr>
          <w:rFonts w:ascii="Arial" w:hAnsi="Arial" w:cs="Arial"/>
          <w:sz w:val="18"/>
          <w:lang w:val="en-US"/>
        </w:rPr>
      </w:pPr>
      <w:proofErr w:type="spellStart"/>
      <w:r w:rsidRPr="000C0867">
        <w:rPr>
          <w:rFonts w:ascii="Arial" w:hAnsi="Arial" w:cs="Arial"/>
          <w:sz w:val="18"/>
          <w:lang w:val="en-US"/>
        </w:rPr>
        <w:t>n.a</w:t>
      </w:r>
      <w:proofErr w:type="spellEnd"/>
      <w:r w:rsidRPr="000C0867">
        <w:rPr>
          <w:rFonts w:ascii="Arial" w:hAnsi="Arial" w:cs="Arial"/>
          <w:sz w:val="18"/>
          <w:lang w:val="en-US"/>
        </w:rPr>
        <w:t>. - not applicable</w:t>
      </w:r>
    </w:p>
    <w:p w:rsidR="00665758" w:rsidRPr="000C0867" w:rsidRDefault="00FA5945">
      <w:pPr>
        <w:rPr>
          <w:rFonts w:ascii="Arial" w:hAnsi="Arial" w:cs="Arial"/>
          <w:sz w:val="20"/>
          <w:lang w:val="en-US"/>
        </w:rPr>
      </w:pPr>
      <w:r w:rsidRPr="000C0867">
        <w:rPr>
          <w:rFonts w:ascii="Arial" w:hAnsi="Arial" w:cs="Arial"/>
          <w:sz w:val="20"/>
          <w:lang w:val="en-US"/>
        </w:rPr>
        <w:t xml:space="preserve">(+) possible </w:t>
      </w:r>
      <w:r w:rsidR="00E33B8A" w:rsidRPr="000C0867">
        <w:rPr>
          <w:rFonts w:ascii="Arial" w:hAnsi="Arial" w:cs="Arial"/>
          <w:sz w:val="20"/>
          <w:lang w:val="en-US"/>
        </w:rPr>
        <w:t>benefit; + l</w:t>
      </w:r>
      <w:r w:rsidR="00665758" w:rsidRPr="000C0867">
        <w:rPr>
          <w:rFonts w:ascii="Arial" w:hAnsi="Arial" w:cs="Arial"/>
          <w:sz w:val="20"/>
          <w:lang w:val="en-US"/>
        </w:rPr>
        <w:t>ow evidence</w:t>
      </w:r>
      <w:r w:rsidR="00E33B8A" w:rsidRPr="000C0867">
        <w:rPr>
          <w:rFonts w:ascii="Arial" w:hAnsi="Arial" w:cs="Arial"/>
          <w:sz w:val="20"/>
          <w:lang w:val="en-US"/>
        </w:rPr>
        <w:t>; ++ m</w:t>
      </w:r>
      <w:r w:rsidR="00665758" w:rsidRPr="000C0867">
        <w:rPr>
          <w:rFonts w:ascii="Arial" w:hAnsi="Arial" w:cs="Arial"/>
          <w:sz w:val="20"/>
          <w:lang w:val="en-US"/>
        </w:rPr>
        <w:t>oderate evidence</w:t>
      </w:r>
      <w:r w:rsidR="00E33B8A" w:rsidRPr="000C0867">
        <w:rPr>
          <w:rFonts w:ascii="Arial" w:hAnsi="Arial" w:cs="Arial"/>
          <w:sz w:val="20"/>
          <w:lang w:val="en-US"/>
        </w:rPr>
        <w:t>; +++ s</w:t>
      </w:r>
      <w:r w:rsidR="00665758" w:rsidRPr="000C0867">
        <w:rPr>
          <w:rFonts w:ascii="Arial" w:hAnsi="Arial" w:cs="Arial"/>
          <w:sz w:val="20"/>
          <w:lang w:val="en-US"/>
        </w:rPr>
        <w:t>trong evidence</w:t>
      </w:r>
    </w:p>
    <w:p w:rsidR="00DB2E17" w:rsidRPr="000C0867" w:rsidRDefault="00DB2E17">
      <w:pPr>
        <w:rPr>
          <w:rFonts w:ascii="Arial" w:hAnsi="Arial" w:cs="Arial"/>
          <w:sz w:val="20"/>
          <w:lang w:val="en-US"/>
        </w:rPr>
      </w:pPr>
      <w:r w:rsidRPr="000C0867">
        <w:rPr>
          <w:rFonts w:ascii="Arial" w:hAnsi="Arial" w:cs="Arial"/>
          <w:sz w:val="20"/>
          <w:vertAlign w:val="superscript"/>
          <w:lang w:val="en-US"/>
        </w:rPr>
        <w:t>1</w:t>
      </w:r>
      <w:r w:rsidRPr="000C0867">
        <w:rPr>
          <w:rFonts w:ascii="Arial" w:hAnsi="Arial" w:cs="Arial"/>
          <w:sz w:val="20"/>
          <w:lang w:val="en-US"/>
        </w:rPr>
        <w:t xml:space="preserve"> Increased blood and perfusion pressure are dependent of the ABO occlusion zone, proximal ZONE I occlusion is much more effective than ZONE III occlusion.</w:t>
      </w:r>
    </w:p>
    <w:p w:rsidR="00DB2E17" w:rsidRPr="000C0867" w:rsidRDefault="00DB2E17">
      <w:pPr>
        <w:rPr>
          <w:rFonts w:ascii="Arial" w:hAnsi="Arial" w:cs="Arial"/>
          <w:sz w:val="20"/>
          <w:lang w:val="en-US"/>
        </w:rPr>
      </w:pPr>
      <w:r w:rsidRPr="000C0867">
        <w:rPr>
          <w:rFonts w:ascii="Arial" w:hAnsi="Arial" w:cs="Arial"/>
          <w:sz w:val="20"/>
          <w:vertAlign w:val="superscript"/>
          <w:lang w:val="en-US"/>
        </w:rPr>
        <w:t>2</w:t>
      </w:r>
      <w:r w:rsidRPr="000C0867">
        <w:rPr>
          <w:rFonts w:ascii="Arial" w:hAnsi="Arial" w:cs="Arial"/>
          <w:sz w:val="20"/>
          <w:lang w:val="en-US"/>
        </w:rPr>
        <w:t xml:space="preserve"> Long term survival is not investigated in animal studies.</w:t>
      </w:r>
    </w:p>
    <w:p w:rsidR="00665758" w:rsidRPr="000C0867" w:rsidRDefault="00665758">
      <w:pPr>
        <w:rPr>
          <w:rFonts w:ascii="Arial" w:hAnsi="Arial" w:cs="Arial"/>
          <w:sz w:val="20"/>
          <w:lang w:val="en-US"/>
        </w:rPr>
      </w:pPr>
    </w:p>
    <w:p w:rsidR="00D95D23" w:rsidRPr="000C0867" w:rsidRDefault="00D95D23">
      <w:pPr>
        <w:rPr>
          <w:rFonts w:ascii="Arial" w:hAnsi="Arial" w:cs="Arial"/>
          <w:sz w:val="20"/>
          <w:lang w:val="en-US"/>
        </w:rPr>
      </w:pPr>
      <w:r w:rsidRPr="000C0867">
        <w:rPr>
          <w:rFonts w:ascii="Arial" w:hAnsi="Arial" w:cs="Arial"/>
          <w:sz w:val="20"/>
          <w:lang w:val="en-US"/>
        </w:rPr>
        <w:t xml:space="preserve">The </w:t>
      </w:r>
      <w:r w:rsidRPr="000C0867">
        <w:rPr>
          <w:rFonts w:ascii="Arial" w:hAnsi="Arial" w:cs="Arial"/>
          <w:b/>
          <w:sz w:val="20"/>
          <w:lang w:val="en-US"/>
        </w:rPr>
        <w:t>Table S1</w:t>
      </w:r>
      <w:r w:rsidRPr="000C0867">
        <w:rPr>
          <w:rFonts w:ascii="Arial" w:hAnsi="Arial" w:cs="Arial"/>
          <w:sz w:val="20"/>
          <w:lang w:val="en-US"/>
        </w:rPr>
        <w:t xml:space="preserve"> summari</w:t>
      </w:r>
      <w:r w:rsidR="000C0867">
        <w:rPr>
          <w:rFonts w:ascii="Arial" w:hAnsi="Arial" w:cs="Arial"/>
          <w:sz w:val="20"/>
          <w:lang w:val="en-US"/>
        </w:rPr>
        <w:t>z</w:t>
      </w:r>
      <w:r w:rsidRPr="000C0867">
        <w:rPr>
          <w:rFonts w:ascii="Arial" w:hAnsi="Arial" w:cs="Arial"/>
          <w:sz w:val="20"/>
          <w:lang w:val="en-US"/>
        </w:rPr>
        <w:t xml:space="preserve">es the possible evidence of aortic occlusion during CPR as described in the literature by animal studies and human data </w:t>
      </w:r>
      <w:r w:rsidRPr="000C0867">
        <w:rPr>
          <w:rFonts w:ascii="Arial" w:hAnsi="Arial" w:cs="Arial"/>
          <w:sz w:val="20"/>
          <w:lang w:val="en-US"/>
        </w:rPr>
        <w:fldChar w:fldCharType="begin">
          <w:fldData xml:space="preserve">dGggaW50cmEtYW9ydGljIHZhc29wcmVzc2luIGFkbWluaXN0cmF0aW9uIGR1cmluZyBleHBlcmlt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</w:fldData>
        </w:fldChar>
      </w:r>
      <w:r w:rsidR="00CA59AA" w:rsidRPr="000C0867">
        <w:rPr>
          <w:rFonts w:ascii="Arial" w:hAnsi="Arial" w:cs="Arial"/>
          <w:sz w:val="20"/>
          <w:lang w:val="en-US"/>
        </w:rPr>
        <w:instrText xml:space="preserve"> ADDIN EN.CITE </w:instrText>
      </w:r>
      <w:r w:rsidR="00CA59AA" w:rsidRPr="000C0867">
        <w:rPr>
          <w:rFonts w:ascii="Arial" w:hAnsi="Arial" w:cs="Arial"/>
          <w:sz w:val="20"/>
          <w:lang w:val="en-US"/>
        </w:rPr>
        <w:fldChar w:fldCharType="begin">
          <w:fldData xml:space="preserve">PEVuZE5vdGU+PENpdGU+PEF1dGhvcj5BYnUtTmVtYTwvQXV0aG9yPjxZZWFyPjE5ODg8L1llYXI+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==
</w:fldData>
        </w:fldChar>
      </w:r>
      <w:r w:rsidR="00CA59AA" w:rsidRPr="000C0867">
        <w:rPr>
          <w:rFonts w:ascii="Arial" w:hAnsi="Arial" w:cs="Arial"/>
          <w:sz w:val="20"/>
          <w:lang w:val="en-US"/>
        </w:rPr>
        <w:instrText xml:space="preserve"> ADDIN EN.CITE.DATA </w:instrText>
      </w:r>
      <w:r w:rsidR="00CA59AA" w:rsidRPr="000C0867">
        <w:rPr>
          <w:rFonts w:ascii="Arial" w:hAnsi="Arial" w:cs="Arial"/>
          <w:sz w:val="20"/>
          <w:lang w:val="en-US"/>
        </w:rPr>
      </w:r>
      <w:r w:rsidR="00CA59AA" w:rsidRPr="000C0867">
        <w:rPr>
          <w:rFonts w:ascii="Arial" w:hAnsi="Arial" w:cs="Arial"/>
          <w:sz w:val="20"/>
          <w:lang w:val="en-US"/>
        </w:rPr>
        <w:fldChar w:fldCharType="end"/>
      </w:r>
      <w:r w:rsidR="00CA59AA" w:rsidRPr="000C0867">
        <w:rPr>
          <w:rFonts w:ascii="Arial" w:hAnsi="Arial" w:cs="Arial"/>
          <w:sz w:val="20"/>
          <w:lang w:val="en-US"/>
        </w:rPr>
        <w:fldChar w:fldCharType="begin">
          <w:fldData xml:space="preserve">dGggaW50cmEtYW9ydGljIHZhc29wcmVzc2luIGFkbWluaXN0cmF0aW9uIGR1cmluZyBleHBlcmlt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</w:fldData>
        </w:fldChar>
      </w:r>
      <w:r w:rsidR="00CA59AA" w:rsidRPr="000C0867">
        <w:rPr>
          <w:rFonts w:ascii="Arial" w:hAnsi="Arial" w:cs="Arial"/>
          <w:sz w:val="20"/>
          <w:lang w:val="en-US"/>
        </w:rPr>
        <w:instrText xml:space="preserve"> ADDIN EN.CITE.DATA </w:instrText>
      </w:r>
      <w:r w:rsidR="00CA59AA" w:rsidRPr="000C0867">
        <w:rPr>
          <w:rFonts w:ascii="Arial" w:hAnsi="Arial" w:cs="Arial"/>
          <w:sz w:val="20"/>
          <w:lang w:val="en-US"/>
        </w:rPr>
      </w:r>
      <w:r w:rsidR="00CA59AA" w:rsidRPr="000C0867">
        <w:rPr>
          <w:rFonts w:ascii="Arial" w:hAnsi="Arial" w:cs="Arial"/>
          <w:sz w:val="20"/>
          <w:lang w:val="en-US"/>
        </w:rPr>
        <w:fldChar w:fldCharType="end"/>
      </w:r>
      <w:r w:rsidRPr="000C0867">
        <w:rPr>
          <w:rFonts w:ascii="Arial" w:hAnsi="Arial" w:cs="Arial"/>
          <w:sz w:val="20"/>
          <w:lang w:val="en-US"/>
        </w:rPr>
      </w:r>
      <w:r w:rsidRPr="000C0867">
        <w:rPr>
          <w:rFonts w:ascii="Arial" w:hAnsi="Arial" w:cs="Arial"/>
          <w:sz w:val="20"/>
          <w:lang w:val="en-US"/>
        </w:rPr>
        <w:fldChar w:fldCharType="separate"/>
      </w:r>
      <w:r w:rsidR="00CA59AA" w:rsidRPr="000C0867">
        <w:rPr>
          <w:rFonts w:ascii="Arial" w:hAnsi="Arial" w:cs="Arial"/>
          <w:noProof/>
          <w:sz w:val="20"/>
          <w:lang w:val="en-US"/>
        </w:rPr>
        <w:t>(1-28)</w:t>
      </w:r>
      <w:r w:rsidRPr="000C0867">
        <w:rPr>
          <w:rFonts w:ascii="Arial" w:hAnsi="Arial" w:cs="Arial"/>
          <w:sz w:val="20"/>
          <w:lang w:val="en-US"/>
        </w:rPr>
        <w:fldChar w:fldCharType="end"/>
      </w:r>
      <w:r w:rsidRPr="000C0867">
        <w:rPr>
          <w:rFonts w:ascii="Arial" w:hAnsi="Arial" w:cs="Arial"/>
          <w:sz w:val="20"/>
          <w:lang w:val="en-US"/>
        </w:rPr>
        <w:t xml:space="preserve">. </w:t>
      </w:r>
    </w:p>
    <w:p w:rsidR="00D95D23" w:rsidRPr="000C0867" w:rsidRDefault="00D95D23">
      <w:pPr>
        <w:rPr>
          <w:rFonts w:ascii="Arial" w:hAnsi="Arial" w:cs="Arial"/>
          <w:sz w:val="20"/>
          <w:lang w:val="en-US"/>
        </w:rPr>
      </w:pPr>
    </w:p>
    <w:p w:rsidR="00CA59AA" w:rsidRPr="000C0867" w:rsidRDefault="00D95D23" w:rsidP="00CA59AA">
      <w:pPr>
        <w:pStyle w:val="EndNoteBibliography"/>
        <w:spacing w:after="0"/>
      </w:pPr>
      <w:r w:rsidRPr="000C0867">
        <w:rPr>
          <w:rFonts w:ascii="Arial" w:hAnsi="Arial" w:cs="Arial"/>
          <w:sz w:val="20"/>
        </w:rPr>
        <w:fldChar w:fldCharType="begin"/>
      </w:r>
      <w:r w:rsidRPr="000C0867">
        <w:rPr>
          <w:rFonts w:ascii="Arial" w:hAnsi="Arial" w:cs="Arial"/>
          <w:sz w:val="20"/>
        </w:rPr>
        <w:instrText xml:space="preserve"> ADDIN EN.REFLIST </w:instrText>
      </w:r>
      <w:r w:rsidRPr="000C0867">
        <w:rPr>
          <w:rFonts w:ascii="Arial" w:hAnsi="Arial" w:cs="Arial"/>
          <w:sz w:val="20"/>
        </w:rPr>
        <w:fldChar w:fldCharType="separate"/>
      </w:r>
      <w:r w:rsidR="00CA59AA" w:rsidRPr="000C0867">
        <w:t>1.</w:t>
      </w:r>
      <w:r w:rsidR="00CA59AA" w:rsidRPr="000C0867">
        <w:tab/>
        <w:t>Abu-Nema T, Ayyash K, Berntman L, Matani Y, Sigurdsson GH, Francis I, et al. Intraaortic balloon tamponade during hemorrhagic shock in sheep. Circ Shock. 1988;24(1):55-62.</w:t>
      </w:r>
    </w:p>
    <w:p w:rsidR="00CA59AA" w:rsidRPr="000C0867" w:rsidRDefault="00CA59AA" w:rsidP="00CA59AA">
      <w:pPr>
        <w:pStyle w:val="EndNoteBibliography"/>
        <w:spacing w:after="0"/>
      </w:pPr>
      <w:r w:rsidRPr="000C0867">
        <w:t>2.</w:t>
      </w:r>
      <w:r w:rsidRPr="000C0867">
        <w:tab/>
        <w:t>Abu-Zidan FM. Letter Regarding: Large Animal Models of Proximal Aortic Balloon Occlusion in Traumatic Hemorrhage. The Journal of surgical research. 2020;245:600-1.</w:t>
      </w:r>
    </w:p>
    <w:p w:rsidR="00CA59AA" w:rsidRPr="000C0867" w:rsidRDefault="00CA59AA" w:rsidP="00CA59AA">
      <w:pPr>
        <w:pStyle w:val="EndNoteBibliography"/>
        <w:spacing w:after="0"/>
      </w:pPr>
      <w:r w:rsidRPr="000C0867">
        <w:t>3.</w:t>
      </w:r>
      <w:r w:rsidRPr="000C0867">
        <w:tab/>
        <w:t>Avyash K, Sigurdsson GH, Matani Y, Francis I, Abu-Nema T. Intermittent intra-aortic balloon tamponade during hemorrhagic shock. Microcirc Endothelium Lymphatics. 1988;4(6):419-31.</w:t>
      </w:r>
    </w:p>
    <w:p w:rsidR="00CA59AA" w:rsidRPr="006210A7" w:rsidRDefault="00CA59AA" w:rsidP="00CA59AA">
      <w:pPr>
        <w:pStyle w:val="EndNoteBibliography"/>
        <w:spacing w:after="0"/>
        <w:rPr>
          <w:lang w:val="de-DE"/>
        </w:rPr>
      </w:pPr>
      <w:r w:rsidRPr="000C0867">
        <w:t>4.</w:t>
      </w:r>
      <w:r w:rsidRPr="000C0867">
        <w:tab/>
        <w:t xml:space="preserve">Barnard EBG, Manning JE, Smith JE, Rall JM, Cox JM, Ross JD. A comparison of Selective Aortic Arch Perfusion and Resuscitative Endovascular Balloon Occlusion of the Aorta for the management of hemorrhage-induced traumatic cardiac arrest: A translational model in large swine. </w:t>
      </w:r>
      <w:r w:rsidRPr="006210A7">
        <w:rPr>
          <w:lang w:val="de-DE"/>
        </w:rPr>
        <w:t>PLoS medicine. 2017;14(7):e1002349.</w:t>
      </w:r>
    </w:p>
    <w:p w:rsidR="00CA59AA" w:rsidRPr="000C0867" w:rsidRDefault="00CA59AA" w:rsidP="00CA59AA">
      <w:pPr>
        <w:pStyle w:val="EndNoteBibliography"/>
        <w:spacing w:after="0"/>
      </w:pPr>
      <w:r w:rsidRPr="006210A7">
        <w:rPr>
          <w:lang w:val="de-DE"/>
        </w:rPr>
        <w:t>5.</w:t>
      </w:r>
      <w:r w:rsidRPr="006210A7">
        <w:rPr>
          <w:lang w:val="de-DE"/>
        </w:rPr>
        <w:tab/>
        <w:t xml:space="preserve">Borger van der Burg BLS, Maayen R, van Dongen T, Gerben C, Eric C, DuBose JJ, et al. </w:t>
      </w:r>
      <w:r w:rsidRPr="000C0867">
        <w:t>Feasibility Study Vascular Access and REBOA Placement: From Zero to Hero. Journal of special operations medicine : a peer reviewed journal for SOF medical professionals.18(4):70-4.</w:t>
      </w:r>
    </w:p>
    <w:p w:rsidR="00CA59AA" w:rsidRPr="000C0867" w:rsidRDefault="00CA59AA" w:rsidP="00CA59AA">
      <w:pPr>
        <w:pStyle w:val="EndNoteBibliography"/>
        <w:spacing w:after="0"/>
      </w:pPr>
      <w:r w:rsidRPr="006210A7">
        <w:rPr>
          <w:lang w:val="de-DE"/>
        </w:rPr>
        <w:t>6.</w:t>
      </w:r>
      <w:r w:rsidRPr="006210A7">
        <w:rPr>
          <w:lang w:val="de-DE"/>
        </w:rPr>
        <w:tab/>
        <w:t xml:space="preserve">Brede JR, Lafrenz T, Klepstad P, Skjaerseth EA, Nordseth T, Sovik E, et al. </w:t>
      </w:r>
      <w:r w:rsidRPr="000C0867">
        <w:t>Feasibility of Pre-Hospital Resuscitative Endovascular Balloon Occlusion of the Aorta in Non-Traumatic Out-of-Hospital Cardiac Arrest. Journal of the American Heart Association. 2019;8(22):e014394.</w:t>
      </w:r>
    </w:p>
    <w:p w:rsidR="00CA59AA" w:rsidRPr="000C0867" w:rsidRDefault="00CA59AA" w:rsidP="00CA59AA">
      <w:pPr>
        <w:pStyle w:val="EndNoteBibliography"/>
        <w:spacing w:after="0"/>
      </w:pPr>
      <w:r w:rsidRPr="000C0867">
        <w:t>7.</w:t>
      </w:r>
      <w:r w:rsidRPr="000C0867">
        <w:tab/>
        <w:t>Daley J, Morrison JJ, Sather J, Hile L. The role of resuscitative endovascular balloon occlusion of the aorta (REBOA) as an adjunct to ACLS in non-traumatic cardiac arrest. The American journal of emergency medicine. 2017;35(5):731-6.</w:t>
      </w:r>
    </w:p>
    <w:p w:rsidR="00CA59AA" w:rsidRPr="000C0867" w:rsidRDefault="00CA59AA" w:rsidP="00CA59AA">
      <w:pPr>
        <w:pStyle w:val="EndNoteBibliography"/>
        <w:spacing w:after="0"/>
      </w:pPr>
      <w:r w:rsidRPr="000C0867">
        <w:t>8.</w:t>
      </w:r>
      <w:r w:rsidRPr="000C0867">
        <w:tab/>
        <w:t>Deakin CD. Intra-aortic administration of epinephrine above aortic occlusion does not alter outcome of experimental cardiopulmonary resuscitation. Resuscitation. 2000;44(1):75.</w:t>
      </w:r>
    </w:p>
    <w:p w:rsidR="00CA59AA" w:rsidRPr="000C0867" w:rsidRDefault="00CA59AA" w:rsidP="00CA59AA">
      <w:pPr>
        <w:pStyle w:val="EndNoteBibliography"/>
        <w:spacing w:after="0"/>
      </w:pPr>
      <w:r w:rsidRPr="000C0867">
        <w:t>9.</w:t>
      </w:r>
      <w:r w:rsidRPr="000C0867">
        <w:tab/>
        <w:t>Dogan EM, Beskow L, Calais F, Horer TM, Axelsson B, Nilsson KF. Resuscitative Endovascular Balloon Occlusion of the Aorta in Experimental Cardiopulmonary Resuscitation: Aortic Occlusion Level Matters. Shock. 2019;52(1):67-74.</w:t>
      </w:r>
    </w:p>
    <w:p w:rsidR="00CA59AA" w:rsidRPr="000C0867" w:rsidRDefault="00CA59AA" w:rsidP="00CA59AA">
      <w:pPr>
        <w:pStyle w:val="EndNoteBibliography"/>
        <w:spacing w:after="0"/>
      </w:pPr>
      <w:r w:rsidRPr="000C0867">
        <w:lastRenderedPageBreak/>
        <w:t>10.</w:t>
      </w:r>
      <w:r w:rsidRPr="000C0867">
        <w:tab/>
        <w:t>Gedeborg R, Rubertsson S, Wiklund L. Improved haemodynamics and restoration of spontaneous circulation with constant aortic occlusion during experimental cardiopulmonary resuscitation. Resuscitation. 1999;40(3):171-80.</w:t>
      </w:r>
    </w:p>
    <w:p w:rsidR="00CA59AA" w:rsidRPr="000C0867" w:rsidRDefault="00CA59AA" w:rsidP="00CA59AA">
      <w:pPr>
        <w:pStyle w:val="EndNoteBibliography"/>
        <w:spacing w:after="0"/>
      </w:pPr>
      <w:r w:rsidRPr="000C0867">
        <w:t>11.</w:t>
      </w:r>
      <w:r w:rsidRPr="000C0867">
        <w:tab/>
        <w:t>Gedeborg R, Silander HC, Rubertsson S, Wiklund L. Cerebral ischaemia in experimental cardiopulmonary resuscitation--comparison of epinephrine and aortic occlusion. Resuscitation. 2001;50(3):319-29.</w:t>
      </w:r>
    </w:p>
    <w:p w:rsidR="00CA59AA" w:rsidRPr="000C0867" w:rsidRDefault="00CA59AA" w:rsidP="00CA59AA">
      <w:pPr>
        <w:pStyle w:val="EndNoteBibliography"/>
        <w:spacing w:after="0"/>
      </w:pPr>
      <w:r w:rsidRPr="000C0867">
        <w:t>12.</w:t>
      </w:r>
      <w:r w:rsidRPr="000C0867">
        <w:tab/>
        <w:t>Kauvar DS, Dubick MA, Martin MD. Response Regarding: Large Animal Models of Proximal Aortic Balloon Occlusion in Traumatic Hemorrhage. The Journal of surgical research. 2020;245:602-3.</w:t>
      </w:r>
    </w:p>
    <w:p w:rsidR="00CA59AA" w:rsidRPr="000C0867" w:rsidRDefault="00CA59AA" w:rsidP="00CA59AA">
      <w:pPr>
        <w:pStyle w:val="EndNoteBibliography"/>
        <w:spacing w:after="0"/>
      </w:pPr>
      <w:r w:rsidRPr="000C0867">
        <w:t>13.</w:t>
      </w:r>
      <w:r w:rsidRPr="000C0867">
        <w:tab/>
        <w:t>Kauvar DS, Dubick MA, Martin MJ. Large Animal Models of Proximal Aortic Balloon Occlusion in Traumatic Hemorrhage: Review and Identification of Knowledge Gaps Relevant to Expanded Use. The Journal of surgical research. 2019;236:247-58.</w:t>
      </w:r>
    </w:p>
    <w:p w:rsidR="00CA59AA" w:rsidRPr="000C0867" w:rsidRDefault="00CA59AA" w:rsidP="00CA59AA">
      <w:pPr>
        <w:pStyle w:val="EndNoteBibliography"/>
        <w:spacing w:after="0"/>
      </w:pPr>
      <w:r w:rsidRPr="000C0867">
        <w:t>14.</w:t>
      </w:r>
      <w:r w:rsidRPr="000C0867">
        <w:tab/>
        <w:t>Manning JE, Batson DN, Payne FB, Adam N, Murphy CA, Perretta SG, et al. Selective aortic arch perfusion during cardiac arrest: enhanced resuscitation using oxygenated perflubron emulsion, with and without aortic arch epinephrine. Annals of emergency medicine. 1997;29(5):580-7.</w:t>
      </w:r>
    </w:p>
    <w:p w:rsidR="00CA59AA" w:rsidRPr="000C0867" w:rsidRDefault="00CA59AA" w:rsidP="00CA59AA">
      <w:pPr>
        <w:pStyle w:val="EndNoteBibliography"/>
        <w:spacing w:after="0"/>
      </w:pPr>
      <w:r w:rsidRPr="000C0867">
        <w:t>15.</w:t>
      </w:r>
      <w:r w:rsidRPr="000C0867">
        <w:tab/>
        <w:t>Manning JE, Murphy CA, Jr., Hertz CM, Perretta SG, Mueller RA, Norfleet EA. Selective aortic arch perfusion during cardiac arrest: a new resuscitation technique. Annals of emergency medicine. 1992;21(9):1058-65.</w:t>
      </w:r>
    </w:p>
    <w:p w:rsidR="00CA59AA" w:rsidRPr="000C0867" w:rsidRDefault="00CA59AA" w:rsidP="00CA59AA">
      <w:pPr>
        <w:pStyle w:val="EndNoteBibliography"/>
        <w:spacing w:after="0"/>
      </w:pPr>
      <w:r w:rsidRPr="000C0867">
        <w:t>16.</w:t>
      </w:r>
      <w:r w:rsidRPr="000C0867">
        <w:tab/>
        <w:t>Nozari A, Rubertsson S, Wiklund L. Intra-aortic administration of epinephrine above an aortic balloon occlusion during experimental CPR does not further improve cerebral blood flow and oxygenation. Resuscitation. 2000;44(2):119-27.</w:t>
      </w:r>
    </w:p>
    <w:p w:rsidR="00CA59AA" w:rsidRPr="000C0867" w:rsidRDefault="00CA59AA" w:rsidP="00CA59AA">
      <w:pPr>
        <w:pStyle w:val="EndNoteBibliography"/>
        <w:spacing w:after="0"/>
      </w:pPr>
      <w:r w:rsidRPr="000C0867">
        <w:t>17.</w:t>
      </w:r>
      <w:r w:rsidRPr="000C0867">
        <w:tab/>
        <w:t>Nozari A, Rubertsson S, Wiklund L. Improved cerebral blood supply and oxygenation by aortic balloon occlusion combined with intra-aortic vasopressin administration during experimental cardiopulmonary resuscitation. Acta anaesthesiologica Scandinavica. 2000;44(10):1209-19.</w:t>
      </w:r>
    </w:p>
    <w:p w:rsidR="00CA59AA" w:rsidRPr="000C0867" w:rsidRDefault="00CA59AA" w:rsidP="00CA59AA">
      <w:pPr>
        <w:pStyle w:val="EndNoteBibliography"/>
        <w:spacing w:after="0"/>
      </w:pPr>
      <w:r w:rsidRPr="000C0867">
        <w:t>18.</w:t>
      </w:r>
      <w:r w:rsidRPr="000C0867">
        <w:tab/>
        <w:t>Reva VA, Horer TM, Makhnovskiy AI, Sokhranov MV, Samokhvalov IM, DuBose JJ. Field and en route resuscitative endovascular occlusion of the aorta: A feasible military reality? The journal of trauma and acute care surgery. 2017;83(1 Suppl 1):S170-s6.</w:t>
      </w:r>
    </w:p>
    <w:p w:rsidR="00CA59AA" w:rsidRPr="000C0867" w:rsidRDefault="00CA59AA" w:rsidP="00CA59AA">
      <w:pPr>
        <w:pStyle w:val="EndNoteBibliography"/>
        <w:spacing w:after="0"/>
      </w:pPr>
      <w:r w:rsidRPr="000C0867">
        <w:t>19.</w:t>
      </w:r>
      <w:r w:rsidRPr="000C0867">
        <w:tab/>
        <w:t>Ross EM, Redman TT. Feasibility and Proposed Training Pathway for Austere Application of Resuscitative Balloon Occlusion of the Aorta. Journal of special operations medicine : a peer reviewed journal for SOF medical professionals. 2018;18(1):37-43.</w:t>
      </w:r>
    </w:p>
    <w:p w:rsidR="00CA59AA" w:rsidRPr="000C0867" w:rsidRDefault="00CA59AA" w:rsidP="00CA59AA">
      <w:pPr>
        <w:pStyle w:val="EndNoteBibliography"/>
        <w:spacing w:after="0"/>
      </w:pPr>
      <w:r w:rsidRPr="000C0867">
        <w:t>20.</w:t>
      </w:r>
      <w:r w:rsidRPr="000C0867">
        <w:tab/>
        <w:t>Rubertsson S, Bircher NG, Alexander H. Effects of intra-aortic balloon occlusion on hemodynamics during, and survival after cardiopulmonary resuscitation in dogs. Critical care medicine. 1997;25(6):1003-9.</w:t>
      </w:r>
    </w:p>
    <w:p w:rsidR="00CA59AA" w:rsidRPr="000C0867" w:rsidRDefault="00CA59AA" w:rsidP="00CA59AA">
      <w:pPr>
        <w:pStyle w:val="EndNoteBibliography"/>
        <w:spacing w:after="0"/>
      </w:pPr>
      <w:r w:rsidRPr="000C0867">
        <w:t>21.</w:t>
      </w:r>
      <w:r w:rsidRPr="000C0867">
        <w:tab/>
        <w:t>Ryan G, Swift K, Williamson F, Scriven E, Zheng O, Eley R. Feasibility of REBOA-Resuscitative Endovascular Balloon Occlusion of the Aorta-in Trauma-Related Noncompressible Torso Hemorrhage at Two Metropolitan Trauma Centers. The Ochsner journal. 2018;18(3):201-3.</w:t>
      </w:r>
    </w:p>
    <w:p w:rsidR="00CA59AA" w:rsidRPr="000C0867" w:rsidRDefault="00CA59AA" w:rsidP="00CA59AA">
      <w:pPr>
        <w:pStyle w:val="EndNoteBibliography"/>
        <w:spacing w:after="0"/>
      </w:pPr>
      <w:r w:rsidRPr="000C0867">
        <w:t>22.</w:t>
      </w:r>
      <w:r w:rsidRPr="000C0867">
        <w:tab/>
        <w:t>Sesma J, Labandeira J, Sara MJ, Espila JL, Arteche A, Saez MJ. Effect of intra-aortic occlusion balloon in external thoracic compressions during CPR in pigs. The American journal of emergency medicine. 2002;20(5):453-62.</w:t>
      </w:r>
    </w:p>
    <w:p w:rsidR="00CA59AA" w:rsidRPr="000C0867" w:rsidRDefault="00CA59AA" w:rsidP="00CA59AA">
      <w:pPr>
        <w:pStyle w:val="EndNoteBibliography"/>
        <w:spacing w:after="0"/>
      </w:pPr>
      <w:r w:rsidRPr="000C0867">
        <w:t>23.</w:t>
      </w:r>
      <w:r w:rsidRPr="000C0867">
        <w:tab/>
        <w:t>Spence PA, Lust RM, Chitwood WR, Jr., Iida H, Sun YS, Austin EH, 3rd. Transfemoral balloon aortic occlusion during open cardiopulmonary resuscitation improves myocardial and cerebral blood flow. The Journal of surgical research. 1990;49(3):217-21.</w:t>
      </w:r>
    </w:p>
    <w:p w:rsidR="00CA59AA" w:rsidRPr="000C0867" w:rsidRDefault="00CA59AA" w:rsidP="00CA59AA">
      <w:pPr>
        <w:pStyle w:val="EndNoteBibliography"/>
        <w:spacing w:after="0"/>
      </w:pPr>
      <w:r w:rsidRPr="000C0867">
        <w:t>24.</w:t>
      </w:r>
      <w:r w:rsidRPr="000C0867">
        <w:tab/>
        <w:t>Teeter WA, Conti BM, Wasicek PJ, Morrison JJ, Parsell D, Gamble B, et al. Feasibility of basic transesophageal echocardiography in hemorrhagic shock: potential applications during resuscitative endovascular balloon occlusion of the aorta (REBOA). Cardiovascular ultrasound. 2018;16(1):12.</w:t>
      </w:r>
    </w:p>
    <w:p w:rsidR="00CA59AA" w:rsidRPr="000C0867" w:rsidRDefault="00CA59AA" w:rsidP="00CA59AA">
      <w:pPr>
        <w:pStyle w:val="EndNoteBibliography"/>
        <w:spacing w:after="0"/>
      </w:pPr>
      <w:r w:rsidRPr="000C0867">
        <w:t>25.</w:t>
      </w:r>
      <w:r w:rsidRPr="000C0867">
        <w:tab/>
        <w:t>Tiba MH, McCracken BM, Cummings BC, Colmenero CI, Rygalski CJ, Hsu CH, et al. Use of resuscitative balloon occlusion of the aorta in a swine model of prolonged cardiac arrest. Resuscitation. 2019;140:106-12.</w:t>
      </w:r>
    </w:p>
    <w:p w:rsidR="00CA59AA" w:rsidRPr="000C0867" w:rsidRDefault="00CA59AA" w:rsidP="00CA59AA">
      <w:pPr>
        <w:pStyle w:val="EndNoteBibliography"/>
        <w:spacing w:after="0"/>
      </w:pPr>
      <w:r w:rsidRPr="000C0867">
        <w:t>26.</w:t>
      </w:r>
      <w:r w:rsidRPr="000C0867">
        <w:tab/>
        <w:t>Coniglio C, Gamberini L, Lupi C, Cavallo P, Tartaglione M, Chiarini V, et al. Resuscitative Endovascular Balloon Occlusion of the Aorta for Refractory Out-of-Hospital Non-Traumatic Cardiac Arrest - A Case Report. Prehosp Disaster Med. 2019;34(5):566-8.</w:t>
      </w:r>
    </w:p>
    <w:p w:rsidR="00CA59AA" w:rsidRPr="000C0867" w:rsidRDefault="00CA59AA" w:rsidP="00CA59AA">
      <w:pPr>
        <w:pStyle w:val="EndNoteBibliography"/>
        <w:spacing w:after="0"/>
      </w:pPr>
      <w:r w:rsidRPr="000C0867">
        <w:t>27.</w:t>
      </w:r>
      <w:r w:rsidRPr="000C0867">
        <w:tab/>
        <w:t>Aslanger E, Golcuk E, Oflaz H, Yilmaz A, Mercanoglu F, Bugra Z, et al. Intraaortic balloon occlusion during refractory cardiac arrest. A case report. Resuscitation. 2009;80(2):281-3.</w:t>
      </w:r>
    </w:p>
    <w:p w:rsidR="00CA59AA" w:rsidRPr="000C0867" w:rsidRDefault="00CA59AA" w:rsidP="00CA59AA">
      <w:pPr>
        <w:pStyle w:val="EndNoteBibliography"/>
      </w:pPr>
      <w:r w:rsidRPr="000C0867">
        <w:lastRenderedPageBreak/>
        <w:t>28.</w:t>
      </w:r>
      <w:r w:rsidRPr="000C0867">
        <w:tab/>
        <w:t>Deakin CD, Barron DJ. Haemodynamic effects of descending aortic occlusion during cardiopulmonary resuscitation. Resuscitation. 1996;33(1):49-52.</w:t>
      </w:r>
    </w:p>
    <w:p w:rsidR="00D95D23" w:rsidRPr="000C0867" w:rsidRDefault="00D95D23">
      <w:pPr>
        <w:rPr>
          <w:rFonts w:ascii="Arial" w:hAnsi="Arial" w:cs="Arial"/>
          <w:sz w:val="20"/>
          <w:lang w:val="en-US"/>
        </w:rPr>
      </w:pPr>
      <w:r w:rsidRPr="000C0867">
        <w:rPr>
          <w:rFonts w:ascii="Arial" w:hAnsi="Arial" w:cs="Arial"/>
          <w:sz w:val="20"/>
          <w:lang w:val="en-US"/>
        </w:rPr>
        <w:fldChar w:fldCharType="end"/>
      </w:r>
    </w:p>
    <w:sectPr w:rsidR="00D95D23" w:rsidRPr="000C0867">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trackRevision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9za5dzwdxrtvdez50t5z9tqppresdexrzwa&quot;&gt;REBOA Evidence&lt;record-ids&gt;&lt;item&gt;1&lt;/item&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1&lt;/item&gt;&lt;item&gt;23&lt;/item&gt;&lt;item&gt;25&lt;/item&gt;&lt;item&gt;28&lt;/item&gt;&lt;item&gt;30&lt;/item&gt;&lt;item&gt;44&lt;/item&gt;&lt;item&gt;47&lt;/item&gt;&lt;item&gt;48&lt;/item&gt;&lt;/record-ids&gt;&lt;/item&gt;&lt;/Libraries&gt;"/>
  </w:docVars>
  <w:rsids>
    <w:rsidRoot w:val="00A50E8D"/>
    <w:rsid w:val="00003818"/>
    <w:rsid w:val="00005FC7"/>
    <w:rsid w:val="0001514B"/>
    <w:rsid w:val="00026EAC"/>
    <w:rsid w:val="00031664"/>
    <w:rsid w:val="00033E31"/>
    <w:rsid w:val="00034F32"/>
    <w:rsid w:val="00042373"/>
    <w:rsid w:val="00047C5C"/>
    <w:rsid w:val="000530C4"/>
    <w:rsid w:val="0005556C"/>
    <w:rsid w:val="000578E6"/>
    <w:rsid w:val="00065EF8"/>
    <w:rsid w:val="00073082"/>
    <w:rsid w:val="000809F2"/>
    <w:rsid w:val="000918EB"/>
    <w:rsid w:val="00092BA1"/>
    <w:rsid w:val="000935AC"/>
    <w:rsid w:val="000A1B21"/>
    <w:rsid w:val="000A32CB"/>
    <w:rsid w:val="000A6C1A"/>
    <w:rsid w:val="000A7E82"/>
    <w:rsid w:val="000B3961"/>
    <w:rsid w:val="000B706E"/>
    <w:rsid w:val="000C0867"/>
    <w:rsid w:val="000D0607"/>
    <w:rsid w:val="000D3931"/>
    <w:rsid w:val="000E0EFC"/>
    <w:rsid w:val="000E2F7E"/>
    <w:rsid w:val="000E706C"/>
    <w:rsid w:val="000F1112"/>
    <w:rsid w:val="0010710F"/>
    <w:rsid w:val="00113047"/>
    <w:rsid w:val="00116C63"/>
    <w:rsid w:val="00121CC2"/>
    <w:rsid w:val="00127FA4"/>
    <w:rsid w:val="001335A5"/>
    <w:rsid w:val="0015693C"/>
    <w:rsid w:val="00161141"/>
    <w:rsid w:val="0016214A"/>
    <w:rsid w:val="0016266D"/>
    <w:rsid w:val="001651B0"/>
    <w:rsid w:val="0018035B"/>
    <w:rsid w:val="00184D31"/>
    <w:rsid w:val="00184DA9"/>
    <w:rsid w:val="00186026"/>
    <w:rsid w:val="0019436C"/>
    <w:rsid w:val="001A274A"/>
    <w:rsid w:val="001A6B76"/>
    <w:rsid w:val="001B4CDF"/>
    <w:rsid w:val="001B6054"/>
    <w:rsid w:val="001B621F"/>
    <w:rsid w:val="001B6384"/>
    <w:rsid w:val="001B74D7"/>
    <w:rsid w:val="001C5DF8"/>
    <w:rsid w:val="001D014B"/>
    <w:rsid w:val="001D2DBD"/>
    <w:rsid w:val="001D3706"/>
    <w:rsid w:val="001D4643"/>
    <w:rsid w:val="001D74FA"/>
    <w:rsid w:val="001E0B07"/>
    <w:rsid w:val="001E4AB3"/>
    <w:rsid w:val="001F3706"/>
    <w:rsid w:val="001F76F5"/>
    <w:rsid w:val="001F7E4A"/>
    <w:rsid w:val="00203C62"/>
    <w:rsid w:val="002047F9"/>
    <w:rsid w:val="002059F4"/>
    <w:rsid w:val="00215C84"/>
    <w:rsid w:val="002200D2"/>
    <w:rsid w:val="002268A7"/>
    <w:rsid w:val="00231836"/>
    <w:rsid w:val="002357E3"/>
    <w:rsid w:val="002370DA"/>
    <w:rsid w:val="00237455"/>
    <w:rsid w:val="00241F3C"/>
    <w:rsid w:val="00243228"/>
    <w:rsid w:val="00247E1B"/>
    <w:rsid w:val="00250F7A"/>
    <w:rsid w:val="002511F2"/>
    <w:rsid w:val="002615A5"/>
    <w:rsid w:val="00263B9F"/>
    <w:rsid w:val="00271791"/>
    <w:rsid w:val="002732B0"/>
    <w:rsid w:val="00274E29"/>
    <w:rsid w:val="002765B5"/>
    <w:rsid w:val="00276662"/>
    <w:rsid w:val="00284E1F"/>
    <w:rsid w:val="002A60F4"/>
    <w:rsid w:val="002B07AE"/>
    <w:rsid w:val="002B1A3B"/>
    <w:rsid w:val="002B5C84"/>
    <w:rsid w:val="002B5E14"/>
    <w:rsid w:val="002B72B2"/>
    <w:rsid w:val="002C1A36"/>
    <w:rsid w:val="002C22B3"/>
    <w:rsid w:val="002C5393"/>
    <w:rsid w:val="002C66E0"/>
    <w:rsid w:val="002D1337"/>
    <w:rsid w:val="002D6822"/>
    <w:rsid w:val="002D6CD4"/>
    <w:rsid w:val="002E13E3"/>
    <w:rsid w:val="002E2B2C"/>
    <w:rsid w:val="002E2CAA"/>
    <w:rsid w:val="002F0CB1"/>
    <w:rsid w:val="002F3BE1"/>
    <w:rsid w:val="002F49D1"/>
    <w:rsid w:val="002F627E"/>
    <w:rsid w:val="002F7000"/>
    <w:rsid w:val="002F74E6"/>
    <w:rsid w:val="00306AEC"/>
    <w:rsid w:val="003072CD"/>
    <w:rsid w:val="00312F12"/>
    <w:rsid w:val="00314113"/>
    <w:rsid w:val="00314F74"/>
    <w:rsid w:val="00315D76"/>
    <w:rsid w:val="0032419F"/>
    <w:rsid w:val="0032627D"/>
    <w:rsid w:val="0032650C"/>
    <w:rsid w:val="00334880"/>
    <w:rsid w:val="00335168"/>
    <w:rsid w:val="00336CC2"/>
    <w:rsid w:val="0034128C"/>
    <w:rsid w:val="00341F20"/>
    <w:rsid w:val="00352E9C"/>
    <w:rsid w:val="00360262"/>
    <w:rsid w:val="0036079E"/>
    <w:rsid w:val="00376DB9"/>
    <w:rsid w:val="0037796D"/>
    <w:rsid w:val="0038135F"/>
    <w:rsid w:val="003A535A"/>
    <w:rsid w:val="003B1D1E"/>
    <w:rsid w:val="003B3339"/>
    <w:rsid w:val="003C411D"/>
    <w:rsid w:val="003C6F69"/>
    <w:rsid w:val="003C74B3"/>
    <w:rsid w:val="003C7DF6"/>
    <w:rsid w:val="003D2E42"/>
    <w:rsid w:val="003D3203"/>
    <w:rsid w:val="003D4B16"/>
    <w:rsid w:val="003E1D74"/>
    <w:rsid w:val="003E29F3"/>
    <w:rsid w:val="003F19EF"/>
    <w:rsid w:val="003F6CB7"/>
    <w:rsid w:val="003F7597"/>
    <w:rsid w:val="00400122"/>
    <w:rsid w:val="004019CC"/>
    <w:rsid w:val="004022EE"/>
    <w:rsid w:val="00405AAD"/>
    <w:rsid w:val="00407339"/>
    <w:rsid w:val="0041211B"/>
    <w:rsid w:val="00412634"/>
    <w:rsid w:val="004151C7"/>
    <w:rsid w:val="00417034"/>
    <w:rsid w:val="00427912"/>
    <w:rsid w:val="004403B7"/>
    <w:rsid w:val="004404CB"/>
    <w:rsid w:val="004420AE"/>
    <w:rsid w:val="00444FBC"/>
    <w:rsid w:val="00445499"/>
    <w:rsid w:val="00445E30"/>
    <w:rsid w:val="00452D1A"/>
    <w:rsid w:val="00465955"/>
    <w:rsid w:val="00473BC9"/>
    <w:rsid w:val="00476477"/>
    <w:rsid w:val="00481363"/>
    <w:rsid w:val="00482562"/>
    <w:rsid w:val="00491BB4"/>
    <w:rsid w:val="00495C19"/>
    <w:rsid w:val="004A009B"/>
    <w:rsid w:val="004A1157"/>
    <w:rsid w:val="004A1B22"/>
    <w:rsid w:val="004A2660"/>
    <w:rsid w:val="004B07D0"/>
    <w:rsid w:val="004C0AEB"/>
    <w:rsid w:val="004C2A45"/>
    <w:rsid w:val="004C3C29"/>
    <w:rsid w:val="004D076A"/>
    <w:rsid w:val="004E2427"/>
    <w:rsid w:val="004E705F"/>
    <w:rsid w:val="004F38D7"/>
    <w:rsid w:val="0051354A"/>
    <w:rsid w:val="00513AAA"/>
    <w:rsid w:val="00514EA3"/>
    <w:rsid w:val="00522F36"/>
    <w:rsid w:val="00526CE3"/>
    <w:rsid w:val="005316B5"/>
    <w:rsid w:val="005518BB"/>
    <w:rsid w:val="00551D01"/>
    <w:rsid w:val="00561CFF"/>
    <w:rsid w:val="00564500"/>
    <w:rsid w:val="00573909"/>
    <w:rsid w:val="00575146"/>
    <w:rsid w:val="00575CF4"/>
    <w:rsid w:val="005809E2"/>
    <w:rsid w:val="00584B4B"/>
    <w:rsid w:val="00587427"/>
    <w:rsid w:val="005928E8"/>
    <w:rsid w:val="005951AB"/>
    <w:rsid w:val="0059784F"/>
    <w:rsid w:val="005A0F84"/>
    <w:rsid w:val="005A3DE7"/>
    <w:rsid w:val="005A52BE"/>
    <w:rsid w:val="005C1130"/>
    <w:rsid w:val="005C1E2F"/>
    <w:rsid w:val="005D3544"/>
    <w:rsid w:val="005F07F0"/>
    <w:rsid w:val="005F3DA6"/>
    <w:rsid w:val="005F48B1"/>
    <w:rsid w:val="006173F5"/>
    <w:rsid w:val="00617651"/>
    <w:rsid w:val="006210A7"/>
    <w:rsid w:val="00633E00"/>
    <w:rsid w:val="00643DC1"/>
    <w:rsid w:val="006516EB"/>
    <w:rsid w:val="00651F42"/>
    <w:rsid w:val="00657415"/>
    <w:rsid w:val="006604D1"/>
    <w:rsid w:val="0066212F"/>
    <w:rsid w:val="006642A9"/>
    <w:rsid w:val="00665758"/>
    <w:rsid w:val="006658F5"/>
    <w:rsid w:val="00677662"/>
    <w:rsid w:val="00685B60"/>
    <w:rsid w:val="00693D68"/>
    <w:rsid w:val="00696488"/>
    <w:rsid w:val="006A1BE9"/>
    <w:rsid w:val="006B2614"/>
    <w:rsid w:val="006B3DB7"/>
    <w:rsid w:val="006D07EF"/>
    <w:rsid w:val="006D1448"/>
    <w:rsid w:val="006D41FD"/>
    <w:rsid w:val="006D5E68"/>
    <w:rsid w:val="006D641F"/>
    <w:rsid w:val="006D7309"/>
    <w:rsid w:val="006E0BCC"/>
    <w:rsid w:val="006E2731"/>
    <w:rsid w:val="006E57A1"/>
    <w:rsid w:val="006E64E3"/>
    <w:rsid w:val="00702C2F"/>
    <w:rsid w:val="00704211"/>
    <w:rsid w:val="00705717"/>
    <w:rsid w:val="00712B65"/>
    <w:rsid w:val="00712BCD"/>
    <w:rsid w:val="007140AD"/>
    <w:rsid w:val="00715CA8"/>
    <w:rsid w:val="007205AE"/>
    <w:rsid w:val="0072289C"/>
    <w:rsid w:val="00741B3E"/>
    <w:rsid w:val="00744FAB"/>
    <w:rsid w:val="00750228"/>
    <w:rsid w:val="007636FC"/>
    <w:rsid w:val="007641C0"/>
    <w:rsid w:val="007710BD"/>
    <w:rsid w:val="00774843"/>
    <w:rsid w:val="00774B11"/>
    <w:rsid w:val="00782534"/>
    <w:rsid w:val="00784ABA"/>
    <w:rsid w:val="00785F76"/>
    <w:rsid w:val="007935B7"/>
    <w:rsid w:val="00793F92"/>
    <w:rsid w:val="00796A64"/>
    <w:rsid w:val="00797936"/>
    <w:rsid w:val="007A1D13"/>
    <w:rsid w:val="007A4333"/>
    <w:rsid w:val="007B389D"/>
    <w:rsid w:val="007B39DD"/>
    <w:rsid w:val="007C3DFC"/>
    <w:rsid w:val="007D229B"/>
    <w:rsid w:val="007D2332"/>
    <w:rsid w:val="007D67B1"/>
    <w:rsid w:val="007D6CEC"/>
    <w:rsid w:val="007E58FF"/>
    <w:rsid w:val="007E77E0"/>
    <w:rsid w:val="007F5F69"/>
    <w:rsid w:val="008013DB"/>
    <w:rsid w:val="00803A90"/>
    <w:rsid w:val="00811074"/>
    <w:rsid w:val="00827A9A"/>
    <w:rsid w:val="0083014B"/>
    <w:rsid w:val="0084088E"/>
    <w:rsid w:val="00841DF4"/>
    <w:rsid w:val="00846DF6"/>
    <w:rsid w:val="0084727D"/>
    <w:rsid w:val="00847AE5"/>
    <w:rsid w:val="00853683"/>
    <w:rsid w:val="0085390F"/>
    <w:rsid w:val="008608AB"/>
    <w:rsid w:val="00862C78"/>
    <w:rsid w:val="0086690E"/>
    <w:rsid w:val="00870FA7"/>
    <w:rsid w:val="008713CF"/>
    <w:rsid w:val="0087277A"/>
    <w:rsid w:val="00880AD5"/>
    <w:rsid w:val="0089126A"/>
    <w:rsid w:val="00892FB3"/>
    <w:rsid w:val="00896C1D"/>
    <w:rsid w:val="008A58CB"/>
    <w:rsid w:val="008B0709"/>
    <w:rsid w:val="008B4ECB"/>
    <w:rsid w:val="008C01EF"/>
    <w:rsid w:val="008C0776"/>
    <w:rsid w:val="008C0D87"/>
    <w:rsid w:val="008C10CF"/>
    <w:rsid w:val="008C4FAB"/>
    <w:rsid w:val="008C7A3B"/>
    <w:rsid w:val="008D0815"/>
    <w:rsid w:val="008D1562"/>
    <w:rsid w:val="008D1A92"/>
    <w:rsid w:val="008D289F"/>
    <w:rsid w:val="008D2F9E"/>
    <w:rsid w:val="008D3BC3"/>
    <w:rsid w:val="008D4474"/>
    <w:rsid w:val="008E21C8"/>
    <w:rsid w:val="008E27E3"/>
    <w:rsid w:val="008E5E9A"/>
    <w:rsid w:val="008F4986"/>
    <w:rsid w:val="008F49A9"/>
    <w:rsid w:val="00900332"/>
    <w:rsid w:val="00900D2A"/>
    <w:rsid w:val="009014AC"/>
    <w:rsid w:val="009020A1"/>
    <w:rsid w:val="00907B97"/>
    <w:rsid w:val="009261EC"/>
    <w:rsid w:val="0093249F"/>
    <w:rsid w:val="00932B56"/>
    <w:rsid w:val="00951D0F"/>
    <w:rsid w:val="00954847"/>
    <w:rsid w:val="00963AC9"/>
    <w:rsid w:val="00974513"/>
    <w:rsid w:val="00985187"/>
    <w:rsid w:val="00990FDB"/>
    <w:rsid w:val="00995E17"/>
    <w:rsid w:val="009A021E"/>
    <w:rsid w:val="009A1ABD"/>
    <w:rsid w:val="009A4A81"/>
    <w:rsid w:val="009B19A5"/>
    <w:rsid w:val="009B3E68"/>
    <w:rsid w:val="009C3C4B"/>
    <w:rsid w:val="009C49BD"/>
    <w:rsid w:val="009C71B8"/>
    <w:rsid w:val="009D2321"/>
    <w:rsid w:val="009D45A4"/>
    <w:rsid w:val="009E57FB"/>
    <w:rsid w:val="009E6649"/>
    <w:rsid w:val="009F45D3"/>
    <w:rsid w:val="009F5848"/>
    <w:rsid w:val="009F604B"/>
    <w:rsid w:val="009F7A9B"/>
    <w:rsid w:val="00A07435"/>
    <w:rsid w:val="00A138D1"/>
    <w:rsid w:val="00A15D8F"/>
    <w:rsid w:val="00A20BF1"/>
    <w:rsid w:val="00A26915"/>
    <w:rsid w:val="00A41B29"/>
    <w:rsid w:val="00A50E8D"/>
    <w:rsid w:val="00A524A3"/>
    <w:rsid w:val="00A5548F"/>
    <w:rsid w:val="00A66985"/>
    <w:rsid w:val="00A66C01"/>
    <w:rsid w:val="00A75BC6"/>
    <w:rsid w:val="00A77EA7"/>
    <w:rsid w:val="00A87096"/>
    <w:rsid w:val="00A903AC"/>
    <w:rsid w:val="00A9258B"/>
    <w:rsid w:val="00AA26B4"/>
    <w:rsid w:val="00AA7EF0"/>
    <w:rsid w:val="00AB20C0"/>
    <w:rsid w:val="00AB31FB"/>
    <w:rsid w:val="00AB5974"/>
    <w:rsid w:val="00AC3756"/>
    <w:rsid w:val="00AC67A8"/>
    <w:rsid w:val="00AD2188"/>
    <w:rsid w:val="00AD43BC"/>
    <w:rsid w:val="00AD56F5"/>
    <w:rsid w:val="00AE0B48"/>
    <w:rsid w:val="00AE71B5"/>
    <w:rsid w:val="00AF07AD"/>
    <w:rsid w:val="00AF63D7"/>
    <w:rsid w:val="00B0559C"/>
    <w:rsid w:val="00B13670"/>
    <w:rsid w:val="00B22430"/>
    <w:rsid w:val="00B308A7"/>
    <w:rsid w:val="00B30A9B"/>
    <w:rsid w:val="00B30BC9"/>
    <w:rsid w:val="00B37FE0"/>
    <w:rsid w:val="00B427B3"/>
    <w:rsid w:val="00B50F89"/>
    <w:rsid w:val="00B56260"/>
    <w:rsid w:val="00B61E4C"/>
    <w:rsid w:val="00B64E99"/>
    <w:rsid w:val="00B657CF"/>
    <w:rsid w:val="00B710C2"/>
    <w:rsid w:val="00B745C8"/>
    <w:rsid w:val="00B77152"/>
    <w:rsid w:val="00B86CA9"/>
    <w:rsid w:val="00B87078"/>
    <w:rsid w:val="00BA22F9"/>
    <w:rsid w:val="00BA4EFA"/>
    <w:rsid w:val="00BB0A88"/>
    <w:rsid w:val="00BB19B7"/>
    <w:rsid w:val="00BB6E92"/>
    <w:rsid w:val="00BB786E"/>
    <w:rsid w:val="00BD0CAE"/>
    <w:rsid w:val="00BD2897"/>
    <w:rsid w:val="00BD434F"/>
    <w:rsid w:val="00BD4BCD"/>
    <w:rsid w:val="00BD64AE"/>
    <w:rsid w:val="00BD698A"/>
    <w:rsid w:val="00BF5B32"/>
    <w:rsid w:val="00BF7D29"/>
    <w:rsid w:val="00C00120"/>
    <w:rsid w:val="00C01582"/>
    <w:rsid w:val="00C0201B"/>
    <w:rsid w:val="00C03753"/>
    <w:rsid w:val="00C05000"/>
    <w:rsid w:val="00C060F4"/>
    <w:rsid w:val="00C06D31"/>
    <w:rsid w:val="00C07402"/>
    <w:rsid w:val="00C115A2"/>
    <w:rsid w:val="00C27087"/>
    <w:rsid w:val="00C40475"/>
    <w:rsid w:val="00C41A15"/>
    <w:rsid w:val="00C42488"/>
    <w:rsid w:val="00C432B1"/>
    <w:rsid w:val="00C522E2"/>
    <w:rsid w:val="00C52BA9"/>
    <w:rsid w:val="00C77BAD"/>
    <w:rsid w:val="00C81D41"/>
    <w:rsid w:val="00C83C7D"/>
    <w:rsid w:val="00C91069"/>
    <w:rsid w:val="00CA0933"/>
    <w:rsid w:val="00CA282C"/>
    <w:rsid w:val="00CA393F"/>
    <w:rsid w:val="00CA59AA"/>
    <w:rsid w:val="00CA6CE3"/>
    <w:rsid w:val="00CB1560"/>
    <w:rsid w:val="00CB35F9"/>
    <w:rsid w:val="00CC0975"/>
    <w:rsid w:val="00CC0C5D"/>
    <w:rsid w:val="00CC6EB8"/>
    <w:rsid w:val="00CC7641"/>
    <w:rsid w:val="00CD0B6D"/>
    <w:rsid w:val="00CD2E89"/>
    <w:rsid w:val="00CD7C71"/>
    <w:rsid w:val="00CE4EB9"/>
    <w:rsid w:val="00CF3CDD"/>
    <w:rsid w:val="00CF47D4"/>
    <w:rsid w:val="00CF52D8"/>
    <w:rsid w:val="00CF7F92"/>
    <w:rsid w:val="00D007AE"/>
    <w:rsid w:val="00D03645"/>
    <w:rsid w:val="00D05259"/>
    <w:rsid w:val="00D05B2B"/>
    <w:rsid w:val="00D115B7"/>
    <w:rsid w:val="00D11C5F"/>
    <w:rsid w:val="00D17027"/>
    <w:rsid w:val="00D17758"/>
    <w:rsid w:val="00D17EBE"/>
    <w:rsid w:val="00D242F8"/>
    <w:rsid w:val="00D258AB"/>
    <w:rsid w:val="00D36A0D"/>
    <w:rsid w:val="00D410C7"/>
    <w:rsid w:val="00D45ABB"/>
    <w:rsid w:val="00D507D9"/>
    <w:rsid w:val="00D513E2"/>
    <w:rsid w:val="00D51533"/>
    <w:rsid w:val="00D60EB7"/>
    <w:rsid w:val="00D614E5"/>
    <w:rsid w:val="00D62314"/>
    <w:rsid w:val="00D641D6"/>
    <w:rsid w:val="00D67625"/>
    <w:rsid w:val="00D7219F"/>
    <w:rsid w:val="00D7326B"/>
    <w:rsid w:val="00D86F2B"/>
    <w:rsid w:val="00D95D23"/>
    <w:rsid w:val="00D969A2"/>
    <w:rsid w:val="00D9726A"/>
    <w:rsid w:val="00D97CBB"/>
    <w:rsid w:val="00DA0A23"/>
    <w:rsid w:val="00DB1580"/>
    <w:rsid w:val="00DB2BDC"/>
    <w:rsid w:val="00DB2E17"/>
    <w:rsid w:val="00DB4FBE"/>
    <w:rsid w:val="00DC28DB"/>
    <w:rsid w:val="00DC4ED6"/>
    <w:rsid w:val="00DC54D7"/>
    <w:rsid w:val="00DC6ED3"/>
    <w:rsid w:val="00DC7014"/>
    <w:rsid w:val="00DD4305"/>
    <w:rsid w:val="00DD4D4C"/>
    <w:rsid w:val="00DE5058"/>
    <w:rsid w:val="00DF3FC4"/>
    <w:rsid w:val="00E0347B"/>
    <w:rsid w:val="00E050E7"/>
    <w:rsid w:val="00E065E2"/>
    <w:rsid w:val="00E12240"/>
    <w:rsid w:val="00E12CA4"/>
    <w:rsid w:val="00E1361D"/>
    <w:rsid w:val="00E16FAF"/>
    <w:rsid w:val="00E1768B"/>
    <w:rsid w:val="00E2068D"/>
    <w:rsid w:val="00E22C1B"/>
    <w:rsid w:val="00E23255"/>
    <w:rsid w:val="00E32970"/>
    <w:rsid w:val="00E33B8A"/>
    <w:rsid w:val="00E34C48"/>
    <w:rsid w:val="00E3608C"/>
    <w:rsid w:val="00E42B49"/>
    <w:rsid w:val="00E54E4C"/>
    <w:rsid w:val="00E55360"/>
    <w:rsid w:val="00E570AA"/>
    <w:rsid w:val="00E57D46"/>
    <w:rsid w:val="00E642CA"/>
    <w:rsid w:val="00E81027"/>
    <w:rsid w:val="00E90F32"/>
    <w:rsid w:val="00EA0F4D"/>
    <w:rsid w:val="00EA565E"/>
    <w:rsid w:val="00EA5C48"/>
    <w:rsid w:val="00EA65C1"/>
    <w:rsid w:val="00EB07BE"/>
    <w:rsid w:val="00EB0819"/>
    <w:rsid w:val="00EB205D"/>
    <w:rsid w:val="00EB21DA"/>
    <w:rsid w:val="00EB2B8A"/>
    <w:rsid w:val="00EC0D37"/>
    <w:rsid w:val="00ED0463"/>
    <w:rsid w:val="00ED1535"/>
    <w:rsid w:val="00ED38B9"/>
    <w:rsid w:val="00ED697B"/>
    <w:rsid w:val="00EE5E71"/>
    <w:rsid w:val="00EF4AC2"/>
    <w:rsid w:val="00EF4C2E"/>
    <w:rsid w:val="00F00D52"/>
    <w:rsid w:val="00F00EE6"/>
    <w:rsid w:val="00F067BC"/>
    <w:rsid w:val="00F11A4B"/>
    <w:rsid w:val="00F1635F"/>
    <w:rsid w:val="00F16A8C"/>
    <w:rsid w:val="00F21CC3"/>
    <w:rsid w:val="00F242EB"/>
    <w:rsid w:val="00F27500"/>
    <w:rsid w:val="00F31D2F"/>
    <w:rsid w:val="00F3403E"/>
    <w:rsid w:val="00F36B8D"/>
    <w:rsid w:val="00F44F78"/>
    <w:rsid w:val="00F56BA5"/>
    <w:rsid w:val="00F60FDB"/>
    <w:rsid w:val="00F628FA"/>
    <w:rsid w:val="00F63DB9"/>
    <w:rsid w:val="00F67375"/>
    <w:rsid w:val="00F70B12"/>
    <w:rsid w:val="00F720D4"/>
    <w:rsid w:val="00F72A73"/>
    <w:rsid w:val="00F7401F"/>
    <w:rsid w:val="00F751F5"/>
    <w:rsid w:val="00F830A7"/>
    <w:rsid w:val="00F83D7D"/>
    <w:rsid w:val="00F932A3"/>
    <w:rsid w:val="00F93CB0"/>
    <w:rsid w:val="00F97A6B"/>
    <w:rsid w:val="00F97CA4"/>
    <w:rsid w:val="00FA0B50"/>
    <w:rsid w:val="00FA38AA"/>
    <w:rsid w:val="00FA5945"/>
    <w:rsid w:val="00FB1252"/>
    <w:rsid w:val="00FB7695"/>
    <w:rsid w:val="00FC54F3"/>
    <w:rsid w:val="00FC6ADB"/>
    <w:rsid w:val="00FC763C"/>
    <w:rsid w:val="00FC7BC9"/>
    <w:rsid w:val="00FE1244"/>
    <w:rsid w:val="00FE35FC"/>
    <w:rsid w:val="00FF2DFF"/>
    <w:rsid w:val="00FF7E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947E8D8-4693-4988-A24E-3E31211D9F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A50E8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ndNoteBibliographyTitle">
    <w:name w:val="EndNote Bibliography Title"/>
    <w:basedOn w:val="Standard"/>
    <w:link w:val="EndNoteBibliographyTitleZchn"/>
    <w:rsid w:val="00D95D23"/>
    <w:pPr>
      <w:spacing w:after="0"/>
      <w:jc w:val="center"/>
    </w:pPr>
    <w:rPr>
      <w:rFonts w:ascii="Calibri" w:hAnsi="Calibri" w:cs="Calibri"/>
      <w:noProof/>
      <w:lang w:val="en-US"/>
    </w:rPr>
  </w:style>
  <w:style w:type="character" w:customStyle="1" w:styleId="EndNoteBibliographyTitleZchn">
    <w:name w:val="EndNote Bibliography Title Zchn"/>
    <w:basedOn w:val="Absatz-Standardschriftart"/>
    <w:link w:val="EndNoteBibliographyTitle"/>
    <w:rsid w:val="00D95D23"/>
    <w:rPr>
      <w:rFonts w:ascii="Calibri" w:hAnsi="Calibri" w:cs="Calibri"/>
      <w:noProof/>
      <w:lang w:val="en-US"/>
    </w:rPr>
  </w:style>
  <w:style w:type="paragraph" w:customStyle="1" w:styleId="EndNoteBibliography">
    <w:name w:val="EndNote Bibliography"/>
    <w:basedOn w:val="Standard"/>
    <w:link w:val="EndNoteBibliographyZchn"/>
    <w:rsid w:val="00D95D23"/>
    <w:pPr>
      <w:spacing w:line="240" w:lineRule="auto"/>
    </w:pPr>
    <w:rPr>
      <w:rFonts w:ascii="Calibri" w:hAnsi="Calibri" w:cs="Calibri"/>
      <w:noProof/>
      <w:lang w:val="en-US"/>
    </w:rPr>
  </w:style>
  <w:style w:type="character" w:customStyle="1" w:styleId="EndNoteBibliographyZchn">
    <w:name w:val="EndNote Bibliography Zchn"/>
    <w:basedOn w:val="Absatz-Standardschriftart"/>
    <w:link w:val="EndNoteBibliography"/>
    <w:rsid w:val="00D95D23"/>
    <w:rPr>
      <w:rFonts w:ascii="Calibri" w:hAnsi="Calibri" w:cs="Calibri"/>
      <w:noProof/>
      <w:lang w:val="en-US"/>
    </w:rPr>
  </w:style>
  <w:style w:type="paragraph" w:styleId="Sprechblasentext">
    <w:name w:val="Balloon Text"/>
    <w:basedOn w:val="Standard"/>
    <w:link w:val="SprechblasentextZchn"/>
    <w:uiPriority w:val="99"/>
    <w:semiHidden/>
    <w:unhideWhenUsed/>
    <w:rsid w:val="000C0867"/>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C086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1030</Words>
  <Characters>6496</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
    </vt:vector>
  </TitlesOfParts>
  <Company>BGKH</Company>
  <LinksUpToDate>false</LinksUpToDate>
  <CharactersWithSpaces>7511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Hilbert, Peter</dc:creator>
  <cp:keywords/>
  <dc:description/>
  <cp:lastModifiedBy>Peter Hilbert-Carius</cp:lastModifiedBy>
  <cp:revision>7</cp:revision>
  <dcterms:created xsi:type="dcterms:W3CDTF">2020-01-07T12:04:00Z</dcterms:created>
  <dcterms:modified xsi:type="dcterms:W3CDTF">2020-01-23T07:13:00Z</dcterms:modified>
</cp:coreProperties>
</file>